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088"/>
      </w:tblGrid>
      <w:tr w:rsidR="00A47D1F" w:rsidTr="00AE3491">
        <w:tc>
          <w:tcPr>
            <w:tcW w:w="2694" w:type="dxa"/>
          </w:tcPr>
          <w:p w:rsidR="00A47D1F" w:rsidRDefault="00A47D1F" w:rsidP="00DB3E91">
            <w:pPr>
              <w:rPr>
                <w:rFonts w:ascii="Georgia" w:hAnsi="Georgia"/>
                <w:sz w:val="40"/>
                <w:szCs w:val="40"/>
                <w:lang w:val="en-US"/>
              </w:rPr>
            </w:pPr>
            <w:bookmarkStart w:id="0" w:name="_GoBack"/>
            <w:bookmarkEnd w:id="0"/>
            <w:r w:rsidRPr="00DB3E91">
              <w:rPr>
                <w:rFonts w:ascii="Georgia" w:hAnsi="Georgia"/>
                <w:noProof/>
                <w:sz w:val="20"/>
                <w:szCs w:val="20"/>
                <w:lang w:eastAsia="de-DE"/>
              </w:rPr>
              <w:drawing>
                <wp:inline distT="0" distB="0" distL="0" distR="0" wp14:anchorId="408D1010" wp14:editId="7EAE18F0">
                  <wp:extent cx="1457325" cy="1710356"/>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9697" cy="1713140"/>
                          </a:xfrm>
                          <a:prstGeom prst="rect">
                            <a:avLst/>
                          </a:prstGeom>
                          <a:noFill/>
                          <a:ln>
                            <a:noFill/>
                          </a:ln>
                        </pic:spPr>
                      </pic:pic>
                    </a:graphicData>
                  </a:graphic>
                </wp:inline>
              </w:drawing>
            </w:r>
          </w:p>
        </w:tc>
        <w:tc>
          <w:tcPr>
            <w:tcW w:w="7088" w:type="dxa"/>
          </w:tcPr>
          <w:p w:rsidR="00A47D1F" w:rsidRDefault="00A47D1F" w:rsidP="00A47D1F">
            <w:pPr>
              <w:jc w:val="center"/>
              <w:rPr>
                <w:rFonts w:ascii="Georgia" w:hAnsi="Georgia"/>
                <w:sz w:val="40"/>
                <w:szCs w:val="40"/>
                <w:lang w:val="en-US"/>
              </w:rPr>
            </w:pPr>
          </w:p>
          <w:p w:rsidR="00A47D1F" w:rsidRDefault="00A47D1F" w:rsidP="00A47D1F">
            <w:pPr>
              <w:jc w:val="center"/>
              <w:rPr>
                <w:rFonts w:ascii="Georgia" w:hAnsi="Georgia"/>
                <w:sz w:val="40"/>
                <w:szCs w:val="40"/>
                <w:lang w:val="en-US"/>
              </w:rPr>
            </w:pPr>
          </w:p>
          <w:p w:rsidR="00A47D1F" w:rsidRPr="00DB3E91" w:rsidRDefault="00A47D1F" w:rsidP="00A47D1F">
            <w:pPr>
              <w:jc w:val="center"/>
              <w:rPr>
                <w:rFonts w:ascii="Georgia" w:hAnsi="Georgia"/>
                <w:sz w:val="40"/>
                <w:szCs w:val="40"/>
                <w:lang w:val="en-US"/>
              </w:rPr>
            </w:pPr>
            <w:proofErr w:type="spellStart"/>
            <w:r w:rsidRPr="00DB3E91">
              <w:rPr>
                <w:rFonts w:ascii="Georgia" w:hAnsi="Georgia"/>
                <w:sz w:val="40"/>
                <w:szCs w:val="40"/>
                <w:lang w:val="en-US"/>
              </w:rPr>
              <w:t>Ihre</w:t>
            </w:r>
            <w:proofErr w:type="spellEnd"/>
            <w:r w:rsidRPr="00DB3E91">
              <w:rPr>
                <w:rFonts w:ascii="Georgia" w:hAnsi="Georgia"/>
                <w:sz w:val="40"/>
                <w:szCs w:val="40"/>
                <w:lang w:val="en-US"/>
              </w:rPr>
              <w:t xml:space="preserve"> </w:t>
            </w:r>
            <w:proofErr w:type="spellStart"/>
            <w:r w:rsidRPr="00DB3E91">
              <w:rPr>
                <w:rFonts w:ascii="Georgia" w:hAnsi="Georgia"/>
                <w:sz w:val="40"/>
                <w:szCs w:val="40"/>
                <w:lang w:val="en-US"/>
              </w:rPr>
              <w:t>Trauung</w:t>
            </w:r>
            <w:proofErr w:type="spellEnd"/>
            <w:r w:rsidRPr="00DB3E91">
              <w:rPr>
                <w:rFonts w:ascii="Georgia" w:hAnsi="Georgia"/>
                <w:sz w:val="40"/>
                <w:szCs w:val="40"/>
                <w:lang w:val="en-US"/>
              </w:rPr>
              <w:t xml:space="preserve"> an</w:t>
            </w:r>
          </w:p>
          <w:p w:rsidR="00A47D1F" w:rsidRPr="00A47D1F" w:rsidRDefault="00A47D1F" w:rsidP="00A47D1F">
            <w:pPr>
              <w:ind w:left="-284"/>
              <w:jc w:val="center"/>
              <w:rPr>
                <w:rFonts w:ascii="Georgia" w:hAnsi="Georgia"/>
                <w:sz w:val="40"/>
                <w:szCs w:val="40"/>
              </w:rPr>
            </w:pPr>
            <w:r w:rsidRPr="00A47D1F">
              <w:rPr>
                <w:rFonts w:ascii="Georgia" w:hAnsi="Georgia"/>
                <w:sz w:val="40"/>
                <w:szCs w:val="40"/>
              </w:rPr>
              <w:t>St. Matthias in Jork</w:t>
            </w:r>
          </w:p>
          <w:p w:rsidR="00A47D1F" w:rsidRDefault="00A47D1F" w:rsidP="00DB3E91">
            <w:pPr>
              <w:rPr>
                <w:rFonts w:ascii="Georgia" w:hAnsi="Georgia"/>
                <w:sz w:val="40"/>
                <w:szCs w:val="40"/>
                <w:lang w:val="en-US"/>
              </w:rPr>
            </w:pPr>
          </w:p>
        </w:tc>
      </w:tr>
    </w:tbl>
    <w:p w:rsidR="0046032C" w:rsidRPr="00A47D1F" w:rsidRDefault="0046032C" w:rsidP="0046032C">
      <w:pPr>
        <w:jc w:val="both"/>
        <w:rPr>
          <w:rFonts w:ascii="Georgia" w:hAnsi="Georgia"/>
        </w:rPr>
      </w:pPr>
    </w:p>
    <w:p w:rsidR="00B52195" w:rsidRPr="00DB3E91" w:rsidRDefault="00B52195" w:rsidP="005C60BC">
      <w:pPr>
        <w:ind w:left="-284"/>
        <w:jc w:val="both"/>
        <w:rPr>
          <w:rFonts w:ascii="Georgia" w:hAnsi="Georgia"/>
          <w:sz w:val="20"/>
          <w:szCs w:val="20"/>
        </w:rPr>
      </w:pPr>
      <w:r w:rsidRPr="00DB3E91">
        <w:rPr>
          <w:rFonts w:ascii="Georgia" w:hAnsi="Georgia"/>
          <w:sz w:val="20"/>
          <w:szCs w:val="20"/>
        </w:rPr>
        <w:t>Liebes Brautpaar,</w:t>
      </w:r>
    </w:p>
    <w:p w:rsidR="00B52195" w:rsidRPr="00DB3E91" w:rsidRDefault="00B52195" w:rsidP="005C60BC">
      <w:pPr>
        <w:ind w:left="-284"/>
        <w:jc w:val="both"/>
        <w:rPr>
          <w:rFonts w:ascii="Georgia" w:hAnsi="Georgia"/>
          <w:sz w:val="20"/>
          <w:szCs w:val="20"/>
        </w:rPr>
      </w:pPr>
    </w:p>
    <w:p w:rsidR="005C60BC" w:rsidRDefault="00B52195" w:rsidP="005C60BC">
      <w:pPr>
        <w:ind w:left="-284"/>
        <w:jc w:val="both"/>
        <w:rPr>
          <w:rFonts w:ascii="Georgia" w:hAnsi="Georgia"/>
          <w:sz w:val="20"/>
          <w:szCs w:val="20"/>
        </w:rPr>
      </w:pPr>
      <w:r w:rsidRPr="00DB3E91">
        <w:rPr>
          <w:rFonts w:ascii="Georgia" w:hAnsi="Georgia"/>
          <w:sz w:val="20"/>
          <w:szCs w:val="20"/>
        </w:rPr>
        <w:t>wir freuen uns, dass Sie mit Ihrer Familie und lhren Freunden lhren Traugottesdienst in unserer St. Matthias Kirche feiern möchten und begrüßen Sie dazu ganz herzlich. Mit diesem Flyer möchten wir Sie über die Rahmenbedingungen, Regeln und Abläufe in unserer Kirche informieren und Hilfestellung zur Gesta</w:t>
      </w:r>
      <w:r w:rsidR="005C60BC">
        <w:rPr>
          <w:rFonts w:ascii="Georgia" w:hAnsi="Georgia"/>
          <w:sz w:val="20"/>
          <w:szCs w:val="20"/>
        </w:rPr>
        <w:t>ltung des Gottesdienstes geben.</w:t>
      </w:r>
    </w:p>
    <w:p w:rsidR="00B52195" w:rsidRPr="00DB3E91" w:rsidRDefault="00B52195" w:rsidP="005C60BC">
      <w:pPr>
        <w:ind w:left="-284"/>
        <w:jc w:val="both"/>
        <w:rPr>
          <w:rFonts w:ascii="Georgia" w:hAnsi="Georgia"/>
          <w:sz w:val="20"/>
          <w:szCs w:val="20"/>
        </w:rPr>
      </w:pPr>
      <w:r w:rsidRPr="00DB3E91">
        <w:rPr>
          <w:rFonts w:ascii="Georgia" w:hAnsi="Georgia"/>
          <w:sz w:val="20"/>
          <w:szCs w:val="20"/>
        </w:rPr>
        <w:t>Uns ist sehr daran gelegen, dass im Rahmen des Traugottesdienstes der Segen Gottes im Mittelpunkt steht. Daher möchten wir Sie bitten, dies bei der Gestaltung des Gottesdienstes zu berücksichtigen.</w:t>
      </w:r>
    </w:p>
    <w:p w:rsidR="00B52195" w:rsidRPr="00DB3E91" w:rsidRDefault="00B52195" w:rsidP="005C60BC">
      <w:pPr>
        <w:ind w:left="-284"/>
        <w:jc w:val="both"/>
        <w:rPr>
          <w:rFonts w:ascii="Georgia" w:hAnsi="Georgia"/>
          <w:sz w:val="20"/>
          <w:szCs w:val="20"/>
        </w:rPr>
      </w:pPr>
    </w:p>
    <w:p w:rsidR="00B52195" w:rsidRPr="00DB3E91" w:rsidRDefault="00B52195" w:rsidP="005C60BC">
      <w:pPr>
        <w:ind w:left="-284"/>
        <w:jc w:val="both"/>
        <w:rPr>
          <w:rFonts w:ascii="Georgia" w:hAnsi="Georgia"/>
          <w:sz w:val="20"/>
          <w:szCs w:val="20"/>
        </w:rPr>
      </w:pPr>
      <w:r w:rsidRPr="00DB3E91">
        <w:rPr>
          <w:rFonts w:ascii="Georgia" w:hAnsi="Georgia"/>
          <w:sz w:val="20"/>
          <w:szCs w:val="20"/>
        </w:rPr>
        <w:t>Zur Vereinbarung eines Hochzeitstermins wen</w:t>
      </w:r>
      <w:r w:rsidR="00DB3E91">
        <w:rPr>
          <w:rFonts w:ascii="Georgia" w:hAnsi="Georgia"/>
          <w:sz w:val="20"/>
          <w:szCs w:val="20"/>
        </w:rPr>
        <w:t>den Sie sich bitte a</w:t>
      </w:r>
      <w:r w:rsidRPr="00DB3E91">
        <w:rPr>
          <w:rFonts w:ascii="Georgia" w:hAnsi="Georgia"/>
          <w:sz w:val="20"/>
          <w:szCs w:val="20"/>
        </w:rPr>
        <w:t>n unser</w:t>
      </w:r>
      <w:r w:rsidR="00DB3E91">
        <w:rPr>
          <w:rFonts w:ascii="Georgia" w:hAnsi="Georgia"/>
          <w:sz w:val="20"/>
          <w:szCs w:val="20"/>
        </w:rPr>
        <w:t xml:space="preserve"> Kirchenbüro. Dort können Sie na</w:t>
      </w:r>
      <w:r w:rsidRPr="00DB3E91">
        <w:rPr>
          <w:rFonts w:ascii="Georgia" w:hAnsi="Georgia"/>
          <w:sz w:val="20"/>
          <w:szCs w:val="20"/>
        </w:rPr>
        <w:t>ch Absprache einen Termin reservieren lassen. Grundsätzlich finden Trauungen am Freitag- oder Samstagnachmittag statt. Beachten Sie bitte außerdem, dass aus Respekt vor der kirchlichen Tradition und der Fürsorge für die Mitarbeiter der Kirchengemeinde sowie an gemeindlichen Großveranstaltungen folgende Tage von Trauungen ausgenommen sind:</w:t>
      </w:r>
    </w:p>
    <w:p w:rsidR="00B52195" w:rsidRPr="00DB3E91" w:rsidRDefault="00DB3E91" w:rsidP="005C60BC">
      <w:pPr>
        <w:pStyle w:val="Listenabsatz"/>
        <w:numPr>
          <w:ilvl w:val="0"/>
          <w:numId w:val="1"/>
        </w:numPr>
        <w:ind w:left="142" w:hanging="284"/>
        <w:jc w:val="both"/>
        <w:rPr>
          <w:rFonts w:ascii="Georgia" w:hAnsi="Georgia"/>
          <w:sz w:val="20"/>
          <w:szCs w:val="20"/>
        </w:rPr>
      </w:pPr>
      <w:r>
        <w:rPr>
          <w:rFonts w:ascii="Georgia" w:hAnsi="Georgia"/>
          <w:sz w:val="20"/>
          <w:szCs w:val="20"/>
        </w:rPr>
        <w:t xml:space="preserve">1. </w:t>
      </w:r>
      <w:r w:rsidR="00B52195" w:rsidRPr="00DB3E91">
        <w:rPr>
          <w:rFonts w:ascii="Georgia" w:hAnsi="Georgia"/>
          <w:sz w:val="20"/>
          <w:szCs w:val="20"/>
        </w:rPr>
        <w:t>Mai und 3. Oktober</w:t>
      </w:r>
    </w:p>
    <w:p w:rsidR="00B52195" w:rsidRPr="00DB3E91" w:rsidRDefault="00B52195" w:rsidP="005C60BC">
      <w:pPr>
        <w:pStyle w:val="Listenabsatz"/>
        <w:numPr>
          <w:ilvl w:val="0"/>
          <w:numId w:val="1"/>
        </w:numPr>
        <w:ind w:left="142" w:hanging="284"/>
        <w:jc w:val="both"/>
        <w:rPr>
          <w:rFonts w:ascii="Georgia" w:hAnsi="Georgia"/>
          <w:sz w:val="20"/>
          <w:szCs w:val="20"/>
        </w:rPr>
      </w:pPr>
      <w:r w:rsidRPr="00DB3E91">
        <w:rPr>
          <w:rFonts w:ascii="Georgia" w:hAnsi="Georgia"/>
          <w:sz w:val="20"/>
          <w:szCs w:val="20"/>
        </w:rPr>
        <w:t>die kirchlichen Feiertage Himmelfahrt, Karwoche und Ostern</w:t>
      </w:r>
    </w:p>
    <w:p w:rsidR="00B52195" w:rsidRPr="00DB3E91" w:rsidRDefault="00B52195" w:rsidP="005C60BC">
      <w:pPr>
        <w:pStyle w:val="Listenabsatz"/>
        <w:numPr>
          <w:ilvl w:val="0"/>
          <w:numId w:val="1"/>
        </w:numPr>
        <w:ind w:left="142" w:hanging="284"/>
        <w:jc w:val="both"/>
        <w:rPr>
          <w:rFonts w:ascii="Georgia" w:hAnsi="Georgia"/>
          <w:sz w:val="20"/>
          <w:szCs w:val="20"/>
        </w:rPr>
      </w:pPr>
      <w:r w:rsidRPr="00DB3E91">
        <w:rPr>
          <w:rFonts w:ascii="Georgia" w:hAnsi="Georgia"/>
          <w:sz w:val="20"/>
          <w:szCs w:val="20"/>
        </w:rPr>
        <w:t>die Wochenenden des Volkstrauer- und Totensonntags</w:t>
      </w:r>
    </w:p>
    <w:p w:rsidR="00B52195" w:rsidRPr="00DB3E91" w:rsidRDefault="00B52195" w:rsidP="005C60BC">
      <w:pPr>
        <w:pStyle w:val="Listenabsatz"/>
        <w:numPr>
          <w:ilvl w:val="0"/>
          <w:numId w:val="1"/>
        </w:numPr>
        <w:ind w:left="142" w:hanging="284"/>
        <w:jc w:val="both"/>
        <w:rPr>
          <w:rFonts w:ascii="Georgia" w:hAnsi="Georgia"/>
          <w:sz w:val="20"/>
          <w:szCs w:val="20"/>
        </w:rPr>
      </w:pPr>
      <w:r w:rsidRPr="00DB3E91">
        <w:rPr>
          <w:rFonts w:ascii="Georgia" w:hAnsi="Georgia"/>
          <w:sz w:val="20"/>
          <w:szCs w:val="20"/>
        </w:rPr>
        <w:t>das erste Mai-Wochenende (Blütenfest)</w:t>
      </w:r>
    </w:p>
    <w:p w:rsidR="00B52195" w:rsidRPr="00DB3E91" w:rsidRDefault="00B52195" w:rsidP="005C60BC">
      <w:pPr>
        <w:pStyle w:val="Listenabsatz"/>
        <w:numPr>
          <w:ilvl w:val="0"/>
          <w:numId w:val="1"/>
        </w:numPr>
        <w:ind w:left="142" w:hanging="284"/>
        <w:jc w:val="both"/>
        <w:rPr>
          <w:rFonts w:ascii="Georgia" w:hAnsi="Georgia"/>
          <w:sz w:val="20"/>
          <w:szCs w:val="20"/>
        </w:rPr>
      </w:pPr>
      <w:r w:rsidRPr="00DB3E91">
        <w:rPr>
          <w:rFonts w:ascii="Georgia" w:hAnsi="Georgia"/>
          <w:sz w:val="20"/>
          <w:szCs w:val="20"/>
        </w:rPr>
        <w:t>das erste November-Wochenende (Matthiasmarkt)</w:t>
      </w:r>
    </w:p>
    <w:p w:rsidR="00B52195" w:rsidRPr="00DB3E91" w:rsidRDefault="00B52195" w:rsidP="005C60BC">
      <w:pPr>
        <w:ind w:left="-284"/>
        <w:jc w:val="both"/>
        <w:rPr>
          <w:rFonts w:ascii="Georgia" w:hAnsi="Georgia"/>
          <w:sz w:val="20"/>
          <w:szCs w:val="20"/>
        </w:rPr>
      </w:pPr>
    </w:p>
    <w:p w:rsidR="00B52195" w:rsidRPr="00DB3E91" w:rsidRDefault="00B52195" w:rsidP="005C60BC">
      <w:pPr>
        <w:ind w:left="-284"/>
        <w:jc w:val="both"/>
        <w:rPr>
          <w:rFonts w:ascii="Georgia" w:hAnsi="Georgia"/>
          <w:sz w:val="20"/>
          <w:szCs w:val="20"/>
        </w:rPr>
      </w:pPr>
      <w:r w:rsidRPr="00DB3E91">
        <w:rPr>
          <w:rFonts w:ascii="Georgia" w:hAnsi="Georgia"/>
          <w:sz w:val="20"/>
          <w:szCs w:val="20"/>
        </w:rPr>
        <w:t xml:space="preserve">Für die weitere Vorbereitung und Durchführung lhrer Hochzeit wünschen wir lhnen ein gutes Gelingen und </w:t>
      </w:r>
      <w:r w:rsidR="00A47D1F">
        <w:rPr>
          <w:rFonts w:ascii="Georgia" w:hAnsi="Georgia"/>
          <w:sz w:val="20"/>
          <w:szCs w:val="20"/>
        </w:rPr>
        <w:t>einen segensvollen Hochzeitstag</w:t>
      </w:r>
      <w:r w:rsidRPr="00DB3E91">
        <w:rPr>
          <w:rFonts w:ascii="Georgia" w:hAnsi="Georgia"/>
          <w:sz w:val="20"/>
          <w:szCs w:val="20"/>
        </w:rPr>
        <w:t>.</w:t>
      </w:r>
    </w:p>
    <w:p w:rsidR="00B52195" w:rsidRPr="00DB3E91" w:rsidRDefault="00B52195" w:rsidP="005C60BC">
      <w:pPr>
        <w:ind w:left="-284"/>
        <w:jc w:val="both"/>
        <w:rPr>
          <w:rFonts w:ascii="Georgia" w:hAnsi="Georgia"/>
          <w:sz w:val="20"/>
          <w:szCs w:val="20"/>
        </w:rPr>
      </w:pPr>
    </w:p>
    <w:p w:rsidR="00B52195" w:rsidRPr="00DB3E91" w:rsidRDefault="00B52195" w:rsidP="005C60BC">
      <w:pPr>
        <w:ind w:left="-284"/>
        <w:rPr>
          <w:rFonts w:ascii="Georgia" w:hAnsi="Georgia"/>
          <w:sz w:val="20"/>
          <w:szCs w:val="20"/>
        </w:rPr>
      </w:pPr>
      <w:r w:rsidRPr="00DB3E91">
        <w:rPr>
          <w:rFonts w:ascii="Georgia" w:hAnsi="Georgia"/>
          <w:sz w:val="20"/>
          <w:szCs w:val="20"/>
        </w:rPr>
        <w:t xml:space="preserve">lhr Kirchenvorstand der </w:t>
      </w:r>
      <w:r w:rsidRPr="00DB3E91">
        <w:rPr>
          <w:rFonts w:ascii="Georgia" w:hAnsi="Georgia"/>
          <w:sz w:val="20"/>
          <w:szCs w:val="20"/>
        </w:rPr>
        <w:br/>
        <w:t>St. Matthias Gemeinde Jork</w:t>
      </w:r>
    </w:p>
    <w:p w:rsidR="00B52195" w:rsidRPr="00DB3E91" w:rsidRDefault="00B52195" w:rsidP="0046032C">
      <w:pPr>
        <w:jc w:val="both"/>
        <w:rPr>
          <w:rFonts w:ascii="Georgia" w:hAnsi="Georgia"/>
        </w:rPr>
      </w:pPr>
    </w:p>
    <w:p w:rsidR="00F17A6A" w:rsidRPr="00DB3E91" w:rsidRDefault="00F17A6A" w:rsidP="0046032C">
      <w:pPr>
        <w:jc w:val="both"/>
        <w:rPr>
          <w:rFonts w:ascii="Georgia" w:hAnsi="Georgia"/>
        </w:rPr>
      </w:pPr>
    </w:p>
    <w:p w:rsidR="00F17A6A" w:rsidRPr="00DB3E91" w:rsidRDefault="00F17A6A" w:rsidP="005C60BC">
      <w:pPr>
        <w:ind w:left="-284"/>
        <w:jc w:val="both"/>
        <w:rPr>
          <w:rFonts w:ascii="Georgia" w:hAnsi="Georgia"/>
          <w:sz w:val="20"/>
          <w:szCs w:val="20"/>
        </w:rPr>
      </w:pPr>
      <w:r w:rsidRPr="00DB3E91">
        <w:rPr>
          <w:rFonts w:ascii="Georgia" w:hAnsi="Georgia"/>
          <w:b/>
          <w:sz w:val="20"/>
          <w:szCs w:val="20"/>
        </w:rPr>
        <w:t>Anmeldung:</w:t>
      </w:r>
      <w:r w:rsidRPr="00DB3E91">
        <w:rPr>
          <w:rFonts w:ascii="Georgia" w:hAnsi="Georgia"/>
          <w:b/>
          <w:sz w:val="20"/>
          <w:szCs w:val="20"/>
        </w:rPr>
        <w:br/>
      </w:r>
      <w:r w:rsidRPr="00DB3E91">
        <w:rPr>
          <w:rFonts w:ascii="Georgia" w:hAnsi="Georgia"/>
          <w:sz w:val="20"/>
          <w:szCs w:val="20"/>
        </w:rPr>
        <w:t>Zur An</w:t>
      </w:r>
      <w:r w:rsidR="00DB3E91">
        <w:rPr>
          <w:rFonts w:ascii="Georgia" w:hAnsi="Georgia"/>
          <w:sz w:val="20"/>
          <w:szCs w:val="20"/>
        </w:rPr>
        <w:t>meldung werden folgenden Unterla</w:t>
      </w:r>
      <w:r w:rsidRPr="00DB3E91">
        <w:rPr>
          <w:rFonts w:ascii="Georgia" w:hAnsi="Georgia"/>
          <w:sz w:val="20"/>
          <w:szCs w:val="20"/>
        </w:rPr>
        <w:t>gen benötigt:</w:t>
      </w:r>
    </w:p>
    <w:p w:rsidR="00F17A6A" w:rsidRPr="00BA29D8" w:rsidRDefault="00F17A6A" w:rsidP="005C60BC">
      <w:pPr>
        <w:pStyle w:val="Listenabsatz"/>
        <w:numPr>
          <w:ilvl w:val="0"/>
          <w:numId w:val="2"/>
        </w:numPr>
        <w:ind w:left="284" w:hanging="284"/>
        <w:jc w:val="both"/>
        <w:rPr>
          <w:rFonts w:ascii="Georgia" w:hAnsi="Georgia"/>
          <w:sz w:val="20"/>
          <w:szCs w:val="20"/>
        </w:rPr>
      </w:pPr>
      <w:r w:rsidRPr="00DB3E91">
        <w:rPr>
          <w:rFonts w:ascii="Georgia" w:hAnsi="Georgia"/>
          <w:sz w:val="20"/>
          <w:szCs w:val="20"/>
        </w:rPr>
        <w:t>Bescheinigung über die Eheschließung vom Standesamt muss am Tag der Trauung vorliegen.</w:t>
      </w:r>
    </w:p>
    <w:p w:rsidR="00F17A6A" w:rsidRPr="00DB3E91" w:rsidRDefault="00F17A6A" w:rsidP="005C60BC">
      <w:pPr>
        <w:pStyle w:val="Listenabsatz"/>
        <w:numPr>
          <w:ilvl w:val="0"/>
          <w:numId w:val="2"/>
        </w:numPr>
        <w:ind w:left="284" w:hanging="284"/>
        <w:jc w:val="both"/>
        <w:rPr>
          <w:rFonts w:ascii="Georgia" w:hAnsi="Georgia"/>
          <w:sz w:val="20"/>
          <w:szCs w:val="20"/>
        </w:rPr>
      </w:pPr>
      <w:r w:rsidRPr="00DB3E91">
        <w:rPr>
          <w:rFonts w:ascii="Georgia" w:hAnsi="Georgia"/>
          <w:sz w:val="20"/>
          <w:szCs w:val="20"/>
        </w:rPr>
        <w:t>Für Paare, die ihren ersten Wohnsitz nich</w:t>
      </w:r>
      <w:r w:rsidR="00A47D1F">
        <w:rPr>
          <w:rFonts w:ascii="Georgia" w:hAnsi="Georgia"/>
          <w:sz w:val="20"/>
          <w:szCs w:val="20"/>
        </w:rPr>
        <w:t>t in der Kirchengemeinde Jork ha</w:t>
      </w:r>
      <w:r w:rsidRPr="00DB3E91">
        <w:rPr>
          <w:rFonts w:ascii="Georgia" w:hAnsi="Georgia"/>
          <w:sz w:val="20"/>
          <w:szCs w:val="20"/>
        </w:rPr>
        <w:t>ben: Dimissoriale/Dispens lhrer Wohnsitzgemeinde (vier Wochen vor der kirchlichen Trauung).</w:t>
      </w:r>
    </w:p>
    <w:p w:rsidR="00F17A6A" w:rsidRPr="00DB3E91" w:rsidRDefault="00F17A6A" w:rsidP="005C60BC">
      <w:pPr>
        <w:pStyle w:val="Listenabsatz"/>
        <w:ind w:left="284"/>
        <w:jc w:val="both"/>
        <w:rPr>
          <w:rFonts w:ascii="Georgia" w:hAnsi="Georgia"/>
          <w:sz w:val="20"/>
          <w:szCs w:val="20"/>
        </w:rPr>
      </w:pPr>
    </w:p>
    <w:p w:rsidR="00F17A6A" w:rsidRPr="00DB3E91" w:rsidRDefault="00F17A6A" w:rsidP="005C60BC">
      <w:pPr>
        <w:pStyle w:val="KeinLeerraum"/>
        <w:ind w:left="-284"/>
        <w:jc w:val="both"/>
        <w:rPr>
          <w:rFonts w:ascii="Georgia" w:hAnsi="Georgia"/>
          <w:b/>
          <w:sz w:val="20"/>
          <w:szCs w:val="20"/>
        </w:rPr>
      </w:pPr>
      <w:r w:rsidRPr="00DB3E91">
        <w:rPr>
          <w:rFonts w:ascii="Georgia" w:hAnsi="Georgia"/>
          <w:b/>
          <w:sz w:val="20"/>
          <w:szCs w:val="20"/>
        </w:rPr>
        <w:t>Traugespräch:</w:t>
      </w:r>
    </w:p>
    <w:p w:rsidR="00F17A6A" w:rsidRPr="00DB3E91" w:rsidRDefault="00F17A6A" w:rsidP="005C60BC">
      <w:pPr>
        <w:ind w:left="-284"/>
        <w:jc w:val="both"/>
        <w:rPr>
          <w:rFonts w:ascii="Georgia" w:hAnsi="Georgia"/>
          <w:sz w:val="20"/>
          <w:szCs w:val="20"/>
        </w:rPr>
      </w:pPr>
      <w:r w:rsidRPr="00DB3E91">
        <w:rPr>
          <w:rFonts w:ascii="Georgia" w:hAnsi="Georgia"/>
          <w:sz w:val="20"/>
          <w:szCs w:val="20"/>
        </w:rPr>
        <w:t>Falls sich lhr Wohnsitz nicht in der Kirchengemeinde Jork befindet, bitten wir Sie, sich von</w:t>
      </w:r>
    </w:p>
    <w:p w:rsidR="00F17A6A" w:rsidRPr="00DB3E91" w:rsidRDefault="00F17A6A" w:rsidP="005C60BC">
      <w:pPr>
        <w:ind w:left="-284"/>
        <w:jc w:val="both"/>
        <w:rPr>
          <w:rFonts w:ascii="Georgia" w:hAnsi="Georgia"/>
          <w:sz w:val="20"/>
          <w:szCs w:val="20"/>
        </w:rPr>
      </w:pPr>
      <w:r w:rsidRPr="00DB3E91">
        <w:rPr>
          <w:rFonts w:ascii="Georgia" w:hAnsi="Georgia"/>
          <w:sz w:val="20"/>
          <w:szCs w:val="20"/>
        </w:rPr>
        <w:t>lhrem/lhrer Ortspastor/</w:t>
      </w:r>
      <w:r w:rsidR="00A47D1F">
        <w:rPr>
          <w:rFonts w:ascii="Georgia" w:hAnsi="Georgia"/>
          <w:sz w:val="20"/>
          <w:szCs w:val="20"/>
        </w:rPr>
        <w:t>-p</w:t>
      </w:r>
      <w:r w:rsidRPr="00DB3E91">
        <w:rPr>
          <w:rFonts w:ascii="Georgia" w:hAnsi="Georgia"/>
          <w:sz w:val="20"/>
          <w:szCs w:val="20"/>
        </w:rPr>
        <w:t>astorin trauen zu lassen. Sollte dies nicht mögli</w:t>
      </w:r>
      <w:r w:rsidR="00BA29D8">
        <w:rPr>
          <w:rFonts w:ascii="Georgia" w:hAnsi="Georgia"/>
          <w:sz w:val="20"/>
          <w:szCs w:val="20"/>
        </w:rPr>
        <w:t>ch sein, wenden Sie sich bitte a</w:t>
      </w:r>
      <w:r w:rsidRPr="00DB3E91">
        <w:rPr>
          <w:rFonts w:ascii="Georgia" w:hAnsi="Georgia"/>
          <w:sz w:val="20"/>
          <w:szCs w:val="20"/>
        </w:rPr>
        <w:t xml:space="preserve">n den Pastor unserer Kirchengemeinde. </w:t>
      </w:r>
    </w:p>
    <w:p w:rsidR="00F17A6A" w:rsidRPr="00DB3E91" w:rsidRDefault="00F17A6A" w:rsidP="005C60BC">
      <w:pPr>
        <w:ind w:left="-284"/>
        <w:jc w:val="both"/>
        <w:rPr>
          <w:rFonts w:ascii="Georgia" w:hAnsi="Georgia"/>
          <w:sz w:val="20"/>
          <w:szCs w:val="20"/>
        </w:rPr>
      </w:pPr>
    </w:p>
    <w:p w:rsidR="00F17A6A" w:rsidRPr="00DB3E91" w:rsidRDefault="00F17A6A" w:rsidP="005C60BC">
      <w:pPr>
        <w:ind w:left="-284"/>
        <w:jc w:val="both"/>
        <w:rPr>
          <w:rFonts w:ascii="Georgia" w:hAnsi="Georgia"/>
          <w:sz w:val="20"/>
          <w:szCs w:val="20"/>
        </w:rPr>
      </w:pPr>
      <w:r w:rsidRPr="00DB3E91">
        <w:rPr>
          <w:rFonts w:ascii="Georgia" w:hAnsi="Georgia"/>
          <w:sz w:val="20"/>
          <w:szCs w:val="20"/>
        </w:rPr>
        <w:t>Selbstverständlich ist eine Bedingung die evan</w:t>
      </w:r>
      <w:r w:rsidR="00A47D1F">
        <w:rPr>
          <w:rFonts w:ascii="Georgia" w:hAnsi="Georgia"/>
          <w:sz w:val="20"/>
          <w:szCs w:val="20"/>
        </w:rPr>
        <w:t>gelische Kirchenzugehörigkeit. I</w:t>
      </w:r>
      <w:r w:rsidRPr="00DB3E91">
        <w:rPr>
          <w:rFonts w:ascii="Georgia" w:hAnsi="Georgia"/>
          <w:sz w:val="20"/>
          <w:szCs w:val="20"/>
        </w:rPr>
        <w:t xml:space="preserve">st dieses bei einer der beiden Personen nicht der Fall, fragen Sie bitte bei dem Pastor nach, der </w:t>
      </w:r>
      <w:proofErr w:type="gramStart"/>
      <w:r w:rsidRPr="00DB3E91">
        <w:rPr>
          <w:rFonts w:ascii="Georgia" w:hAnsi="Georgia"/>
          <w:sz w:val="20"/>
          <w:szCs w:val="20"/>
        </w:rPr>
        <w:t>Sie</w:t>
      </w:r>
      <w:proofErr w:type="gramEnd"/>
      <w:r w:rsidRPr="00DB3E91">
        <w:rPr>
          <w:rFonts w:ascii="Georgia" w:hAnsi="Georgia"/>
          <w:sz w:val="20"/>
          <w:szCs w:val="20"/>
        </w:rPr>
        <w:t xml:space="preserve"> trauen wird. Gehört einer der Ehepartner ein</w:t>
      </w:r>
      <w:r w:rsidR="00BA29D8">
        <w:rPr>
          <w:rFonts w:ascii="Georgia" w:hAnsi="Georgia"/>
          <w:sz w:val="20"/>
          <w:szCs w:val="20"/>
        </w:rPr>
        <w:t>er anderen christlichen Kirche a</w:t>
      </w:r>
      <w:r w:rsidRPr="00DB3E91">
        <w:rPr>
          <w:rFonts w:ascii="Georgia" w:hAnsi="Georgia"/>
          <w:sz w:val="20"/>
          <w:szCs w:val="20"/>
        </w:rPr>
        <w:t>n, kann an der evangelischen Trauung auch eine Geistliche/ein Geistlicher der anderen Konfession beteiligt werden.</w:t>
      </w:r>
    </w:p>
    <w:p w:rsidR="00F17A6A" w:rsidRPr="00DB3E91" w:rsidRDefault="00F17A6A" w:rsidP="005C60BC">
      <w:pPr>
        <w:ind w:left="-284"/>
        <w:jc w:val="both"/>
        <w:rPr>
          <w:rFonts w:ascii="Georgia" w:hAnsi="Georgia"/>
          <w:sz w:val="20"/>
          <w:szCs w:val="20"/>
        </w:rPr>
      </w:pPr>
    </w:p>
    <w:p w:rsidR="00F17A6A" w:rsidRPr="00DB3E91" w:rsidRDefault="00F17A6A" w:rsidP="005C60BC">
      <w:pPr>
        <w:pStyle w:val="KeinLeerraum"/>
        <w:ind w:left="-284"/>
        <w:jc w:val="both"/>
        <w:rPr>
          <w:rFonts w:ascii="Georgia" w:hAnsi="Georgia"/>
          <w:sz w:val="20"/>
          <w:szCs w:val="20"/>
        </w:rPr>
      </w:pPr>
      <w:r w:rsidRPr="00DB3E91">
        <w:rPr>
          <w:rFonts w:ascii="Georgia" w:hAnsi="Georgia"/>
          <w:b/>
          <w:sz w:val="20"/>
          <w:szCs w:val="20"/>
        </w:rPr>
        <w:t>Gebühren</w:t>
      </w:r>
      <w:r w:rsidRPr="00DB3E91">
        <w:rPr>
          <w:rFonts w:ascii="Georgia" w:hAnsi="Georgia"/>
          <w:sz w:val="20"/>
          <w:szCs w:val="20"/>
        </w:rPr>
        <w:t>:</w:t>
      </w:r>
    </w:p>
    <w:p w:rsidR="00F17A6A" w:rsidRPr="00DB3E91" w:rsidRDefault="00F17A6A" w:rsidP="005C60BC">
      <w:pPr>
        <w:ind w:left="-284"/>
        <w:jc w:val="both"/>
        <w:rPr>
          <w:rFonts w:ascii="Georgia" w:hAnsi="Georgia"/>
          <w:sz w:val="20"/>
          <w:szCs w:val="20"/>
        </w:rPr>
      </w:pPr>
      <w:r w:rsidRPr="00DB3E91">
        <w:rPr>
          <w:rFonts w:ascii="Georgia" w:hAnsi="Georgia"/>
          <w:sz w:val="20"/>
          <w:szCs w:val="20"/>
        </w:rPr>
        <w:t xml:space="preserve">Auswärtige Brautpaare bitten wir um eine Spende in Höhe von </w:t>
      </w:r>
      <w:r w:rsidR="00BA29D8">
        <w:rPr>
          <w:rFonts w:ascii="Georgia" w:hAnsi="Georgia"/>
          <w:sz w:val="20"/>
          <w:szCs w:val="20"/>
        </w:rPr>
        <w:t>€ 200,00</w:t>
      </w:r>
      <w:r w:rsidRPr="00DB3E91">
        <w:rPr>
          <w:rFonts w:ascii="Georgia" w:hAnsi="Georgia"/>
          <w:sz w:val="20"/>
          <w:szCs w:val="20"/>
        </w:rPr>
        <w:t>, damit wir auch weiterhin unsere Kirche für Fremdtrauungen zur Verfügung stellen können. Bitte ü</w:t>
      </w:r>
      <w:r w:rsidR="00BA29D8">
        <w:rPr>
          <w:rFonts w:ascii="Georgia" w:hAnsi="Georgia"/>
          <w:sz w:val="20"/>
          <w:szCs w:val="20"/>
        </w:rPr>
        <w:t>berweisen Sie den Betrag auf da</w:t>
      </w:r>
      <w:r w:rsidRPr="00DB3E91">
        <w:rPr>
          <w:rFonts w:ascii="Georgia" w:hAnsi="Georgia"/>
          <w:sz w:val="20"/>
          <w:szCs w:val="20"/>
        </w:rPr>
        <w:t>s folgende Konto:</w:t>
      </w:r>
    </w:p>
    <w:p w:rsidR="00F17A6A" w:rsidRPr="00DB3E91" w:rsidRDefault="00F17A6A" w:rsidP="00F17A6A">
      <w:pPr>
        <w:ind w:left="-284"/>
        <w:rPr>
          <w:rFonts w:ascii="Georgia" w:hAnsi="Georgia"/>
          <w:sz w:val="20"/>
          <w:szCs w:val="20"/>
        </w:rPr>
      </w:pPr>
      <w:r w:rsidRPr="00DB3E91">
        <w:rPr>
          <w:rFonts w:ascii="Georgia" w:hAnsi="Georgia"/>
          <w:sz w:val="20"/>
          <w:szCs w:val="20"/>
        </w:rPr>
        <w:t>Kirchenamt Stade,</w:t>
      </w:r>
    </w:p>
    <w:p w:rsidR="00F17A6A" w:rsidRPr="00DB3E91" w:rsidRDefault="00BA29D8" w:rsidP="00F17A6A">
      <w:pPr>
        <w:ind w:left="-284"/>
        <w:rPr>
          <w:rFonts w:ascii="Georgia" w:hAnsi="Georgia"/>
          <w:sz w:val="20"/>
          <w:szCs w:val="20"/>
        </w:rPr>
      </w:pPr>
      <w:r>
        <w:rPr>
          <w:rFonts w:ascii="Georgia" w:hAnsi="Georgia"/>
          <w:sz w:val="20"/>
          <w:szCs w:val="20"/>
        </w:rPr>
        <w:t>IBAN: DE54</w:t>
      </w:r>
      <w:r w:rsidR="00F17A6A" w:rsidRPr="00DB3E91">
        <w:rPr>
          <w:rFonts w:ascii="Georgia" w:hAnsi="Georgia"/>
          <w:sz w:val="20"/>
          <w:szCs w:val="20"/>
        </w:rPr>
        <w:t xml:space="preserve"> 2415</w:t>
      </w:r>
      <w:r>
        <w:rPr>
          <w:rFonts w:ascii="Georgia" w:hAnsi="Georgia"/>
          <w:sz w:val="20"/>
          <w:szCs w:val="20"/>
        </w:rPr>
        <w:t xml:space="preserve"> 1005 0000 0080 94</w:t>
      </w:r>
    </w:p>
    <w:p w:rsidR="00F17A6A" w:rsidRPr="00DB3E91" w:rsidRDefault="00F17A6A" w:rsidP="00F17A6A">
      <w:pPr>
        <w:ind w:left="-284"/>
        <w:rPr>
          <w:rFonts w:ascii="Georgia" w:hAnsi="Georgia"/>
          <w:sz w:val="20"/>
          <w:szCs w:val="20"/>
        </w:rPr>
      </w:pPr>
      <w:r w:rsidRPr="00DB3E91">
        <w:rPr>
          <w:rFonts w:ascii="Georgia" w:hAnsi="Georgia"/>
          <w:sz w:val="20"/>
          <w:szCs w:val="20"/>
        </w:rPr>
        <w:t>Verwendungszweck:</w:t>
      </w:r>
    </w:p>
    <w:p w:rsidR="00F17A6A" w:rsidRPr="00DB3E91" w:rsidRDefault="00BA29D8" w:rsidP="00F17A6A">
      <w:pPr>
        <w:ind w:left="-284"/>
        <w:rPr>
          <w:rFonts w:ascii="Georgia" w:hAnsi="Georgia"/>
          <w:sz w:val="20"/>
          <w:szCs w:val="20"/>
        </w:rPr>
      </w:pPr>
      <w:r>
        <w:rPr>
          <w:rFonts w:ascii="Georgia" w:hAnsi="Georgia"/>
          <w:sz w:val="20"/>
          <w:szCs w:val="20"/>
        </w:rPr>
        <w:t xml:space="preserve">6315, </w:t>
      </w:r>
      <w:r w:rsidR="00F17A6A" w:rsidRPr="00DB3E91">
        <w:rPr>
          <w:rFonts w:ascii="Georgia" w:hAnsi="Georgia"/>
          <w:sz w:val="20"/>
          <w:szCs w:val="20"/>
        </w:rPr>
        <w:t xml:space="preserve">Name des Brautpaares und Traudatum </w:t>
      </w:r>
    </w:p>
    <w:p w:rsidR="00F17A6A" w:rsidRDefault="00F17A6A" w:rsidP="00F17A6A">
      <w:pPr>
        <w:ind w:left="-284"/>
        <w:jc w:val="both"/>
        <w:rPr>
          <w:rFonts w:ascii="Georgia" w:hAnsi="Georgia"/>
        </w:rPr>
      </w:pPr>
    </w:p>
    <w:p w:rsidR="00B775CA" w:rsidRDefault="00B775CA" w:rsidP="00F17A6A">
      <w:pPr>
        <w:ind w:left="-284"/>
        <w:jc w:val="both"/>
        <w:rPr>
          <w:rFonts w:ascii="Georgia" w:hAnsi="Georgia"/>
        </w:rPr>
      </w:pPr>
    </w:p>
    <w:p w:rsidR="00B775CA" w:rsidRPr="00DB3E91" w:rsidRDefault="00B775CA" w:rsidP="00F17A6A">
      <w:pPr>
        <w:ind w:left="-284"/>
        <w:jc w:val="both"/>
        <w:rPr>
          <w:rFonts w:ascii="Georgia" w:hAnsi="Georgia"/>
        </w:rPr>
      </w:pPr>
    </w:p>
    <w:p w:rsidR="00312249" w:rsidRPr="00DB3E91" w:rsidRDefault="00312249" w:rsidP="005C60BC">
      <w:pPr>
        <w:pStyle w:val="KeinLeerraum"/>
        <w:ind w:left="-284"/>
        <w:jc w:val="both"/>
        <w:rPr>
          <w:rFonts w:ascii="Georgia" w:hAnsi="Georgia"/>
          <w:sz w:val="20"/>
          <w:szCs w:val="20"/>
        </w:rPr>
      </w:pPr>
      <w:r w:rsidRPr="00DB3E91">
        <w:rPr>
          <w:rFonts w:ascii="Georgia" w:hAnsi="Georgia"/>
          <w:b/>
          <w:sz w:val="20"/>
          <w:szCs w:val="20"/>
        </w:rPr>
        <w:lastRenderedPageBreak/>
        <w:t>Blumenschmuck</w:t>
      </w:r>
      <w:r w:rsidRPr="00DB3E91">
        <w:rPr>
          <w:rFonts w:ascii="Georgia" w:hAnsi="Georgia"/>
          <w:sz w:val="20"/>
          <w:szCs w:val="20"/>
        </w:rPr>
        <w:t>:</w:t>
      </w:r>
    </w:p>
    <w:p w:rsidR="00312249" w:rsidRPr="00DB3E91" w:rsidRDefault="00312249" w:rsidP="005C60BC">
      <w:pPr>
        <w:ind w:left="-284"/>
        <w:jc w:val="both"/>
        <w:rPr>
          <w:rFonts w:ascii="Georgia" w:hAnsi="Georgia"/>
          <w:sz w:val="20"/>
          <w:szCs w:val="20"/>
        </w:rPr>
      </w:pPr>
      <w:r w:rsidRPr="00DB3E91">
        <w:rPr>
          <w:rFonts w:ascii="Georgia" w:hAnsi="Georgia"/>
          <w:sz w:val="20"/>
          <w:szCs w:val="20"/>
        </w:rPr>
        <w:t>Für den Blumenschmuck darf das Brautpaar selber sorgen. Üblich sind hier Altarschmuck u</w:t>
      </w:r>
      <w:r w:rsidR="00BA29D8">
        <w:rPr>
          <w:rFonts w:ascii="Georgia" w:hAnsi="Georgia"/>
          <w:sz w:val="20"/>
          <w:szCs w:val="20"/>
        </w:rPr>
        <w:t>nd z. B. kleine Trockensträuße a</w:t>
      </w:r>
      <w:r w:rsidRPr="00DB3E91">
        <w:rPr>
          <w:rFonts w:ascii="Georgia" w:hAnsi="Georgia"/>
          <w:sz w:val="20"/>
          <w:szCs w:val="20"/>
        </w:rPr>
        <w:t>n den Bänken.</w:t>
      </w:r>
    </w:p>
    <w:p w:rsidR="00312249" w:rsidRPr="00DB3E91" w:rsidRDefault="00312249" w:rsidP="005C60BC">
      <w:pPr>
        <w:ind w:left="-284"/>
        <w:jc w:val="both"/>
        <w:rPr>
          <w:rFonts w:ascii="Georgia" w:hAnsi="Georgia"/>
          <w:sz w:val="20"/>
          <w:szCs w:val="20"/>
        </w:rPr>
      </w:pPr>
      <w:r w:rsidRPr="00DB3E91">
        <w:rPr>
          <w:rFonts w:ascii="Georgia" w:hAnsi="Georgia"/>
          <w:sz w:val="20"/>
          <w:szCs w:val="20"/>
        </w:rPr>
        <w:t>Sie können die Kirche selber schmücken oder aber eine Gärtnerei beauftragen. Sollten am selben Tag mehrere Trauungen stattfinden, ist eine Absprache mit den anderen Brautpaaren notwendig.</w:t>
      </w:r>
    </w:p>
    <w:p w:rsidR="00312249" w:rsidRPr="00DB3E91" w:rsidRDefault="00312249" w:rsidP="005C60BC">
      <w:pPr>
        <w:ind w:left="-284"/>
        <w:jc w:val="both"/>
        <w:rPr>
          <w:rFonts w:ascii="Georgia" w:hAnsi="Georgia"/>
          <w:sz w:val="20"/>
          <w:szCs w:val="20"/>
        </w:rPr>
      </w:pPr>
    </w:p>
    <w:p w:rsidR="00312249" w:rsidRPr="00DB3E91" w:rsidRDefault="00BA29D8" w:rsidP="005C60BC">
      <w:pPr>
        <w:ind w:left="-284"/>
        <w:jc w:val="both"/>
        <w:rPr>
          <w:rFonts w:ascii="Georgia" w:hAnsi="Georgia"/>
          <w:sz w:val="20"/>
          <w:szCs w:val="20"/>
        </w:rPr>
      </w:pPr>
      <w:r>
        <w:rPr>
          <w:rFonts w:ascii="Georgia" w:hAnsi="Georgia"/>
          <w:sz w:val="20"/>
          <w:szCs w:val="20"/>
        </w:rPr>
        <w:t>Sie ha</w:t>
      </w:r>
      <w:r w:rsidR="00312249" w:rsidRPr="00DB3E91">
        <w:rPr>
          <w:rFonts w:ascii="Georgia" w:hAnsi="Georgia"/>
          <w:sz w:val="20"/>
          <w:szCs w:val="20"/>
        </w:rPr>
        <w:t>ben sicher Verständnis dafür, dass der Blumenschmuck die Kirche nicht beschädigen darf. Aus diesem Grund können k</w:t>
      </w:r>
      <w:r>
        <w:rPr>
          <w:rFonts w:ascii="Georgia" w:hAnsi="Georgia"/>
          <w:sz w:val="20"/>
          <w:szCs w:val="20"/>
        </w:rPr>
        <w:t>eine Blumen geklebt oder mit Dra</w:t>
      </w:r>
      <w:r w:rsidR="00312249" w:rsidRPr="00DB3E91">
        <w:rPr>
          <w:rFonts w:ascii="Georgia" w:hAnsi="Georgia"/>
          <w:sz w:val="20"/>
          <w:szCs w:val="20"/>
        </w:rPr>
        <w:t>ht befestigt werden. Die Befestigung mit Bändern ist selbstverständlich erlaubt. Wir würden uns freuen, wenn Sie den Blumenschmuck für den Gottesdienst am folgenden Sonntag stiften würden.</w:t>
      </w:r>
    </w:p>
    <w:p w:rsidR="00312249" w:rsidRPr="00DB3E91" w:rsidRDefault="00312249" w:rsidP="005C60BC">
      <w:pPr>
        <w:ind w:left="-284"/>
        <w:jc w:val="both"/>
        <w:rPr>
          <w:rFonts w:ascii="Georgia" w:hAnsi="Georgia"/>
          <w:sz w:val="20"/>
          <w:szCs w:val="20"/>
        </w:rPr>
      </w:pPr>
    </w:p>
    <w:p w:rsidR="00312249" w:rsidRPr="00DB3E91" w:rsidRDefault="00312249" w:rsidP="005C60BC">
      <w:pPr>
        <w:pStyle w:val="KeinLeerraum"/>
        <w:ind w:left="-284"/>
        <w:jc w:val="both"/>
        <w:rPr>
          <w:rFonts w:ascii="Georgia" w:hAnsi="Georgia"/>
          <w:sz w:val="20"/>
          <w:szCs w:val="20"/>
        </w:rPr>
      </w:pPr>
      <w:r w:rsidRPr="00DB3E91">
        <w:rPr>
          <w:rFonts w:ascii="Georgia" w:hAnsi="Georgia"/>
          <w:b/>
          <w:sz w:val="20"/>
          <w:szCs w:val="20"/>
        </w:rPr>
        <w:t>Blumenstreuen</w:t>
      </w:r>
      <w:r w:rsidRPr="00DB3E91">
        <w:rPr>
          <w:rFonts w:ascii="Georgia" w:hAnsi="Georgia"/>
          <w:sz w:val="20"/>
          <w:szCs w:val="20"/>
        </w:rPr>
        <w:t>:</w:t>
      </w:r>
    </w:p>
    <w:p w:rsidR="00312249" w:rsidRPr="00DB3E91" w:rsidRDefault="00312249" w:rsidP="005C60BC">
      <w:pPr>
        <w:ind w:left="-284"/>
        <w:jc w:val="both"/>
        <w:rPr>
          <w:rFonts w:ascii="Georgia" w:hAnsi="Georgia"/>
          <w:sz w:val="20"/>
          <w:szCs w:val="20"/>
        </w:rPr>
      </w:pPr>
      <w:r w:rsidRPr="00DB3E91">
        <w:rPr>
          <w:rFonts w:ascii="Georgia" w:hAnsi="Georgia"/>
          <w:sz w:val="20"/>
          <w:szCs w:val="20"/>
        </w:rPr>
        <w:t xml:space="preserve">Es dürfen in der Kirche natürliche </w:t>
      </w:r>
      <w:r w:rsidR="00BA29D8">
        <w:rPr>
          <w:rFonts w:ascii="Georgia" w:hAnsi="Georgia"/>
          <w:sz w:val="20"/>
          <w:szCs w:val="20"/>
        </w:rPr>
        <w:t>Blumen gestreut werden. Es ist aber untersa</w:t>
      </w:r>
      <w:r w:rsidRPr="00DB3E91">
        <w:rPr>
          <w:rFonts w:ascii="Georgia" w:hAnsi="Georgia"/>
          <w:sz w:val="20"/>
          <w:szCs w:val="20"/>
        </w:rPr>
        <w:t>gt, Reis, Konfetti oder ähnliches in oder vor der Kirche zu streuen. Bei Missachtung werden die Kosten der Reinigung dem Brautpaar in Rechnung gestellt.</w:t>
      </w:r>
    </w:p>
    <w:p w:rsidR="00312249" w:rsidRPr="00DB3E91" w:rsidRDefault="00312249" w:rsidP="005C60BC">
      <w:pPr>
        <w:ind w:left="-284"/>
        <w:jc w:val="both"/>
        <w:rPr>
          <w:rFonts w:ascii="Georgia" w:hAnsi="Georgia"/>
          <w:sz w:val="20"/>
          <w:szCs w:val="20"/>
        </w:rPr>
      </w:pPr>
    </w:p>
    <w:p w:rsidR="00312249" w:rsidRPr="00DB3E91" w:rsidRDefault="00312249" w:rsidP="005C60BC">
      <w:pPr>
        <w:pStyle w:val="KeinLeerraum"/>
        <w:ind w:left="-284"/>
        <w:jc w:val="both"/>
        <w:rPr>
          <w:rFonts w:ascii="Georgia" w:hAnsi="Georgia"/>
          <w:sz w:val="20"/>
          <w:szCs w:val="20"/>
        </w:rPr>
      </w:pPr>
      <w:r w:rsidRPr="00DB3E91">
        <w:rPr>
          <w:rFonts w:ascii="Georgia" w:hAnsi="Georgia"/>
          <w:b/>
          <w:sz w:val="20"/>
          <w:szCs w:val="20"/>
        </w:rPr>
        <w:t>Fotografie</w:t>
      </w:r>
      <w:r w:rsidRPr="00DB3E91">
        <w:rPr>
          <w:rFonts w:ascii="Georgia" w:hAnsi="Georgia"/>
          <w:sz w:val="20"/>
          <w:szCs w:val="20"/>
        </w:rPr>
        <w:t>:</w:t>
      </w:r>
    </w:p>
    <w:p w:rsidR="00312249" w:rsidRPr="00DB3E91" w:rsidRDefault="00312249" w:rsidP="005C60BC">
      <w:pPr>
        <w:ind w:left="-284"/>
        <w:jc w:val="both"/>
        <w:rPr>
          <w:rFonts w:ascii="Georgia" w:hAnsi="Georgia"/>
          <w:sz w:val="20"/>
          <w:szCs w:val="20"/>
        </w:rPr>
      </w:pPr>
      <w:r w:rsidRPr="00DB3E91">
        <w:rPr>
          <w:rFonts w:ascii="Georgia" w:hAnsi="Georgia"/>
          <w:sz w:val="20"/>
          <w:szCs w:val="20"/>
        </w:rPr>
        <w:t>Es ist grundsätzlich erlaubt, in der Kirche zu fotografieren. W</w:t>
      </w:r>
      <w:r w:rsidR="00CB015D">
        <w:rPr>
          <w:rFonts w:ascii="Georgia" w:hAnsi="Georgia"/>
          <w:sz w:val="20"/>
          <w:szCs w:val="20"/>
        </w:rPr>
        <w:t>ir möchten Sie jedoch bitten, da</w:t>
      </w:r>
      <w:r w:rsidRPr="00DB3E91">
        <w:rPr>
          <w:rFonts w:ascii="Georgia" w:hAnsi="Georgia"/>
          <w:sz w:val="20"/>
          <w:szCs w:val="20"/>
        </w:rPr>
        <w:t>s Fotografieren auf Einzug/Auszug und Ringwechsel zu beschränken.</w:t>
      </w:r>
    </w:p>
    <w:p w:rsidR="00312249" w:rsidRPr="00DB3E91" w:rsidRDefault="00312249" w:rsidP="005C60BC">
      <w:pPr>
        <w:ind w:left="-284"/>
        <w:jc w:val="both"/>
        <w:rPr>
          <w:rFonts w:ascii="Georgia" w:hAnsi="Georgia"/>
          <w:sz w:val="20"/>
          <w:szCs w:val="20"/>
        </w:rPr>
      </w:pPr>
    </w:p>
    <w:p w:rsidR="00312249" w:rsidRPr="00DB3E91" w:rsidRDefault="00312249" w:rsidP="005C60BC">
      <w:pPr>
        <w:pStyle w:val="KeinLeerraum"/>
        <w:ind w:left="-284"/>
        <w:jc w:val="both"/>
        <w:rPr>
          <w:rFonts w:ascii="Georgia" w:hAnsi="Georgia"/>
          <w:sz w:val="20"/>
          <w:szCs w:val="20"/>
        </w:rPr>
      </w:pPr>
      <w:r w:rsidRPr="00DB3E91">
        <w:rPr>
          <w:rFonts w:ascii="Georgia" w:hAnsi="Georgia"/>
          <w:b/>
          <w:sz w:val="20"/>
          <w:szCs w:val="20"/>
        </w:rPr>
        <w:t>Kollekte</w:t>
      </w:r>
      <w:r w:rsidRPr="00DB3E91">
        <w:rPr>
          <w:rFonts w:ascii="Georgia" w:hAnsi="Georgia"/>
          <w:sz w:val="20"/>
          <w:szCs w:val="20"/>
        </w:rPr>
        <w:t>:</w:t>
      </w:r>
    </w:p>
    <w:p w:rsidR="00312249" w:rsidRPr="00DB3E91" w:rsidRDefault="00312249" w:rsidP="005C60BC">
      <w:pPr>
        <w:ind w:left="-284"/>
        <w:jc w:val="both"/>
        <w:rPr>
          <w:rFonts w:ascii="Georgia" w:hAnsi="Georgia"/>
          <w:sz w:val="20"/>
          <w:szCs w:val="20"/>
        </w:rPr>
      </w:pPr>
      <w:r w:rsidRPr="00DB3E91">
        <w:rPr>
          <w:rFonts w:ascii="Georgia" w:hAnsi="Georgia"/>
          <w:sz w:val="20"/>
          <w:szCs w:val="20"/>
        </w:rPr>
        <w:t>Am Ende des Gottesdienstes wird - wie in jedem Gottesdienst - eine Kollekte erbeten. Bitte wählen Sie eine Zweckbestimmung zugunsten eines Projektes unserer Kirchengemeinde aus.</w:t>
      </w:r>
    </w:p>
    <w:p w:rsidR="00F17A6A" w:rsidRPr="00DB3E91" w:rsidRDefault="00F17A6A" w:rsidP="005C60BC">
      <w:pPr>
        <w:ind w:left="-284"/>
        <w:jc w:val="both"/>
        <w:rPr>
          <w:rFonts w:ascii="Georgia" w:hAnsi="Georgia"/>
        </w:rPr>
      </w:pPr>
    </w:p>
    <w:p w:rsidR="00B27C08" w:rsidRPr="00DB3E91" w:rsidRDefault="00B27C08" w:rsidP="005C60BC">
      <w:pPr>
        <w:ind w:left="-284"/>
        <w:jc w:val="both"/>
        <w:rPr>
          <w:rFonts w:ascii="Georgia" w:hAnsi="Georgia"/>
        </w:rPr>
      </w:pPr>
    </w:p>
    <w:p w:rsidR="00B27C08" w:rsidRPr="00DB3E91" w:rsidRDefault="00B27C08" w:rsidP="005C60BC">
      <w:pPr>
        <w:pStyle w:val="KeinLeerraum"/>
        <w:ind w:left="-284"/>
        <w:jc w:val="both"/>
        <w:rPr>
          <w:rFonts w:ascii="Georgia" w:hAnsi="Georgia"/>
          <w:sz w:val="20"/>
          <w:szCs w:val="20"/>
        </w:rPr>
      </w:pPr>
      <w:r w:rsidRPr="00DB3E91">
        <w:rPr>
          <w:rFonts w:ascii="Georgia" w:hAnsi="Georgia"/>
          <w:b/>
          <w:sz w:val="20"/>
          <w:szCs w:val="20"/>
        </w:rPr>
        <w:t>Abkündigung</w:t>
      </w:r>
      <w:r w:rsidRPr="00DB3E91">
        <w:rPr>
          <w:rFonts w:ascii="Georgia" w:hAnsi="Georgia"/>
          <w:sz w:val="20"/>
          <w:szCs w:val="20"/>
        </w:rPr>
        <w:t>:</w:t>
      </w:r>
    </w:p>
    <w:p w:rsidR="00B27C08" w:rsidRPr="00DB3E91" w:rsidRDefault="00B27C08" w:rsidP="005C60BC">
      <w:pPr>
        <w:ind w:left="-284"/>
        <w:jc w:val="both"/>
        <w:rPr>
          <w:rFonts w:ascii="Georgia" w:hAnsi="Georgia"/>
          <w:sz w:val="20"/>
          <w:szCs w:val="20"/>
        </w:rPr>
      </w:pPr>
      <w:proofErr w:type="spellStart"/>
      <w:r w:rsidRPr="00DB3E91">
        <w:rPr>
          <w:rFonts w:ascii="Georgia" w:hAnsi="Georgia"/>
          <w:sz w:val="20"/>
          <w:szCs w:val="20"/>
        </w:rPr>
        <w:t>ln</w:t>
      </w:r>
      <w:proofErr w:type="spellEnd"/>
      <w:r w:rsidRPr="00DB3E91">
        <w:rPr>
          <w:rFonts w:ascii="Georgia" w:hAnsi="Georgia"/>
          <w:sz w:val="20"/>
          <w:szCs w:val="20"/>
        </w:rPr>
        <w:t xml:space="preserve"> einem Gottesdienst - meistens am Sonnt</w:t>
      </w:r>
      <w:r w:rsidR="00CB015D">
        <w:rPr>
          <w:rFonts w:ascii="Georgia" w:hAnsi="Georgia"/>
          <w:sz w:val="20"/>
          <w:szCs w:val="20"/>
        </w:rPr>
        <w:t>ag vor der Trauung - wird für da</w:t>
      </w:r>
      <w:r w:rsidRPr="00DB3E91">
        <w:rPr>
          <w:rFonts w:ascii="Georgia" w:hAnsi="Georgia"/>
          <w:sz w:val="20"/>
          <w:szCs w:val="20"/>
        </w:rPr>
        <w:t>s Brautpaar gebetet. Es wäre schön, wenn S</w:t>
      </w:r>
      <w:r w:rsidR="00A47D1F">
        <w:rPr>
          <w:rFonts w:ascii="Georgia" w:hAnsi="Georgia"/>
          <w:sz w:val="20"/>
          <w:szCs w:val="20"/>
        </w:rPr>
        <w:t>ie und eventuell lhre Familie</w:t>
      </w:r>
      <w:r w:rsidR="00CB015D">
        <w:rPr>
          <w:rFonts w:ascii="Georgia" w:hAnsi="Georgia"/>
          <w:sz w:val="20"/>
          <w:szCs w:val="20"/>
        </w:rPr>
        <w:t xml:space="preserve"> a</w:t>
      </w:r>
      <w:r w:rsidRPr="00DB3E91">
        <w:rPr>
          <w:rFonts w:ascii="Georgia" w:hAnsi="Georgia"/>
          <w:sz w:val="20"/>
          <w:szCs w:val="20"/>
        </w:rPr>
        <w:t>n diesem Gottesdienst teilnehmen könnten.</w:t>
      </w:r>
    </w:p>
    <w:p w:rsidR="00B27C08" w:rsidRPr="00DB3E91" w:rsidRDefault="00B27C08" w:rsidP="00B27C08">
      <w:pPr>
        <w:rPr>
          <w:rFonts w:ascii="Georgia" w:hAnsi="Georgia"/>
          <w:sz w:val="20"/>
          <w:szCs w:val="20"/>
        </w:rPr>
      </w:pPr>
    </w:p>
    <w:p w:rsidR="00B27C08" w:rsidRPr="00DB3E91" w:rsidRDefault="00B27C08" w:rsidP="005C60BC">
      <w:pPr>
        <w:pStyle w:val="KeinLeerraum"/>
        <w:ind w:left="-284"/>
        <w:jc w:val="both"/>
        <w:rPr>
          <w:rFonts w:ascii="Georgia" w:hAnsi="Georgia"/>
          <w:sz w:val="20"/>
          <w:szCs w:val="20"/>
        </w:rPr>
      </w:pPr>
      <w:r w:rsidRPr="00DB3E91">
        <w:rPr>
          <w:rFonts w:ascii="Georgia" w:hAnsi="Georgia"/>
          <w:b/>
          <w:sz w:val="20"/>
          <w:szCs w:val="20"/>
        </w:rPr>
        <w:t>Musikalische</w:t>
      </w:r>
      <w:r w:rsidRPr="00DB3E91">
        <w:rPr>
          <w:rFonts w:ascii="Georgia" w:hAnsi="Georgia"/>
          <w:sz w:val="20"/>
          <w:szCs w:val="20"/>
        </w:rPr>
        <w:t xml:space="preserve"> </w:t>
      </w:r>
      <w:r w:rsidRPr="00DB3E91">
        <w:rPr>
          <w:rFonts w:ascii="Georgia" w:hAnsi="Georgia"/>
          <w:b/>
          <w:sz w:val="20"/>
          <w:szCs w:val="20"/>
        </w:rPr>
        <w:t>Gestaltung:</w:t>
      </w:r>
    </w:p>
    <w:p w:rsidR="00B27C08" w:rsidRPr="00DB3E91" w:rsidRDefault="00B27C08" w:rsidP="005C60BC">
      <w:pPr>
        <w:ind w:left="-284"/>
        <w:jc w:val="both"/>
        <w:rPr>
          <w:rFonts w:ascii="Georgia" w:hAnsi="Georgia"/>
          <w:sz w:val="20"/>
          <w:szCs w:val="20"/>
        </w:rPr>
      </w:pPr>
      <w:r w:rsidRPr="00DB3E91">
        <w:rPr>
          <w:rFonts w:ascii="Georgia" w:hAnsi="Georgia"/>
          <w:sz w:val="20"/>
          <w:szCs w:val="20"/>
        </w:rPr>
        <w:t>Sie können bezüglich der musikalischen Gestaltung eigene Schwerpunkte setzen. Sollten Sie zu lhrer Trauung Orgelmusik wünschen, so setzen Sie sich bitt</w:t>
      </w:r>
      <w:r w:rsidR="00A47D1F">
        <w:rPr>
          <w:rFonts w:ascii="Georgia" w:hAnsi="Georgia"/>
          <w:sz w:val="20"/>
          <w:szCs w:val="20"/>
        </w:rPr>
        <w:t>e mit unserer Organistin</w:t>
      </w:r>
      <w:r w:rsidRPr="00DB3E91">
        <w:rPr>
          <w:rFonts w:ascii="Georgia" w:hAnsi="Georgia"/>
          <w:sz w:val="20"/>
          <w:szCs w:val="20"/>
        </w:rPr>
        <w:t xml:space="preserve"> zur Beratung über einen musikalischen Ablauf in Verbindung, der nicht nur dem besonderen Anlass</w:t>
      </w:r>
      <w:r w:rsidR="00A47D1F">
        <w:rPr>
          <w:rFonts w:ascii="Georgia" w:hAnsi="Georgia"/>
          <w:sz w:val="20"/>
          <w:szCs w:val="20"/>
        </w:rPr>
        <w:t>,</w:t>
      </w:r>
      <w:r w:rsidRPr="00DB3E91">
        <w:rPr>
          <w:rFonts w:ascii="Georgia" w:hAnsi="Georgia"/>
          <w:sz w:val="20"/>
          <w:szCs w:val="20"/>
        </w:rPr>
        <w:t xml:space="preserve"> sondern auch der historischen Kirche und ihrer einzigartigen Orgel angemessen ist. </w:t>
      </w:r>
      <w:r w:rsidR="00A47D1F">
        <w:rPr>
          <w:rFonts w:ascii="Georgia" w:hAnsi="Georgia"/>
          <w:sz w:val="20"/>
          <w:szCs w:val="20"/>
        </w:rPr>
        <w:t>Unsere Organistin</w:t>
      </w:r>
      <w:r w:rsidRPr="00DB3E91">
        <w:rPr>
          <w:rFonts w:ascii="Georgia" w:hAnsi="Georgia"/>
          <w:sz w:val="20"/>
          <w:szCs w:val="20"/>
        </w:rPr>
        <w:t xml:space="preserve"> bietet lhnen ein Repertoire von</w:t>
      </w:r>
      <w:r w:rsidR="00CB015D">
        <w:rPr>
          <w:rFonts w:ascii="Georgia" w:hAnsi="Georgia"/>
          <w:sz w:val="20"/>
          <w:szCs w:val="20"/>
        </w:rPr>
        <w:t xml:space="preserve"> unterschiedlichen Orgelwerken a</w:t>
      </w:r>
      <w:r w:rsidRPr="00DB3E91">
        <w:rPr>
          <w:rFonts w:ascii="Georgia" w:hAnsi="Georgia"/>
          <w:sz w:val="20"/>
          <w:szCs w:val="20"/>
        </w:rPr>
        <w:t>n, d</w:t>
      </w:r>
      <w:r w:rsidR="00CB015D">
        <w:rPr>
          <w:rFonts w:ascii="Georgia" w:hAnsi="Georgia"/>
          <w:sz w:val="20"/>
          <w:szCs w:val="20"/>
        </w:rPr>
        <w:t>ie sich bei Trauungen bewährt ha</w:t>
      </w:r>
      <w:r w:rsidRPr="00DB3E91">
        <w:rPr>
          <w:rFonts w:ascii="Georgia" w:hAnsi="Georgia"/>
          <w:sz w:val="20"/>
          <w:szCs w:val="20"/>
        </w:rPr>
        <w:t>ben. Diese können Sie in einem persönlichen Gespräch mit unse</w:t>
      </w:r>
      <w:r w:rsidR="00A47D1F">
        <w:rPr>
          <w:rFonts w:ascii="Georgia" w:hAnsi="Georgia"/>
          <w:sz w:val="20"/>
          <w:szCs w:val="20"/>
        </w:rPr>
        <w:t xml:space="preserve">rer Organistin </w:t>
      </w:r>
      <w:r w:rsidRPr="00DB3E91">
        <w:rPr>
          <w:rFonts w:ascii="Georgia" w:hAnsi="Georgia"/>
          <w:sz w:val="20"/>
          <w:szCs w:val="20"/>
        </w:rPr>
        <w:t xml:space="preserve"> auswählen. Auch bei weiteren</w:t>
      </w:r>
      <w:r w:rsidR="00A47D1F">
        <w:rPr>
          <w:rFonts w:ascii="Georgia" w:hAnsi="Georgia"/>
          <w:sz w:val="20"/>
          <w:szCs w:val="20"/>
        </w:rPr>
        <w:t xml:space="preserve"> Wünschen ist </w:t>
      </w:r>
      <w:r w:rsidRPr="00DB3E91">
        <w:rPr>
          <w:rFonts w:ascii="Georgia" w:hAnsi="Georgia"/>
          <w:sz w:val="20"/>
          <w:szCs w:val="20"/>
        </w:rPr>
        <w:t xml:space="preserve">unsere </w:t>
      </w:r>
      <w:r w:rsidR="00A47D1F">
        <w:rPr>
          <w:rFonts w:ascii="Georgia" w:hAnsi="Georgia"/>
          <w:sz w:val="20"/>
          <w:szCs w:val="20"/>
        </w:rPr>
        <w:t>Organistin lhre Ansprechpartner</w:t>
      </w:r>
      <w:r w:rsidRPr="00DB3E91">
        <w:rPr>
          <w:rFonts w:ascii="Georgia" w:hAnsi="Georgia"/>
          <w:sz w:val="20"/>
          <w:szCs w:val="20"/>
        </w:rPr>
        <w:t>in. Ein entsprechendes Honorar ist ebenfalls direkt mit unser</w:t>
      </w:r>
      <w:r w:rsidR="00A47D1F">
        <w:rPr>
          <w:rFonts w:ascii="Georgia" w:hAnsi="Georgia"/>
          <w:sz w:val="20"/>
          <w:szCs w:val="20"/>
        </w:rPr>
        <w:t xml:space="preserve">er Organistin  zu vereinbaren. Unsere Organistin heißt Susanne Wegener und ist unter </w:t>
      </w:r>
      <w:hyperlink r:id="rId7" w:history="1">
        <w:r w:rsidR="00A47D1F" w:rsidRPr="00B82A93">
          <w:rPr>
            <w:rStyle w:val="Hyperlink"/>
            <w:rFonts w:ascii="Georgia" w:hAnsi="Georgia"/>
            <w:sz w:val="20"/>
            <w:szCs w:val="20"/>
          </w:rPr>
          <w:t>sem.wegener@t-online.de</w:t>
        </w:r>
      </w:hyperlink>
      <w:r w:rsidR="00A47D1F">
        <w:rPr>
          <w:rFonts w:ascii="Georgia" w:hAnsi="Georgia"/>
          <w:sz w:val="20"/>
          <w:szCs w:val="20"/>
        </w:rPr>
        <w:t xml:space="preserve"> zu erreichen.</w:t>
      </w:r>
    </w:p>
    <w:p w:rsidR="00B27C08" w:rsidRPr="00DB3E91" w:rsidRDefault="00B27C08" w:rsidP="005C60BC">
      <w:pPr>
        <w:ind w:left="-284"/>
        <w:jc w:val="both"/>
        <w:rPr>
          <w:rFonts w:ascii="Georgia" w:hAnsi="Georgia"/>
          <w:sz w:val="20"/>
          <w:szCs w:val="20"/>
        </w:rPr>
      </w:pPr>
    </w:p>
    <w:p w:rsidR="00B27C08" w:rsidRPr="00DB3E91" w:rsidRDefault="00B27C08" w:rsidP="005C60BC">
      <w:pPr>
        <w:pStyle w:val="KeinLeerraum"/>
        <w:ind w:left="-284"/>
        <w:jc w:val="both"/>
        <w:rPr>
          <w:rFonts w:ascii="Georgia" w:hAnsi="Georgia"/>
          <w:b/>
          <w:sz w:val="20"/>
          <w:szCs w:val="20"/>
        </w:rPr>
      </w:pPr>
      <w:r w:rsidRPr="00DB3E91">
        <w:rPr>
          <w:rFonts w:ascii="Georgia" w:hAnsi="Georgia"/>
          <w:b/>
          <w:sz w:val="20"/>
          <w:szCs w:val="20"/>
        </w:rPr>
        <w:t>Küsterdienst:</w:t>
      </w:r>
    </w:p>
    <w:p w:rsidR="00B27C08" w:rsidRPr="00DB3E91" w:rsidRDefault="00A47D1F" w:rsidP="005C60BC">
      <w:pPr>
        <w:ind w:left="-284"/>
        <w:jc w:val="both"/>
        <w:rPr>
          <w:rFonts w:ascii="Georgia" w:hAnsi="Georgia"/>
          <w:sz w:val="20"/>
          <w:szCs w:val="20"/>
        </w:rPr>
      </w:pPr>
      <w:r>
        <w:rPr>
          <w:rFonts w:ascii="Georgia" w:hAnsi="Georgia"/>
          <w:sz w:val="20"/>
          <w:szCs w:val="20"/>
        </w:rPr>
        <w:t xml:space="preserve">Unser Küster </w:t>
      </w:r>
      <w:r w:rsidR="00B27C08" w:rsidRPr="00DB3E91">
        <w:rPr>
          <w:rFonts w:ascii="Georgia" w:hAnsi="Georgia"/>
          <w:sz w:val="20"/>
          <w:szCs w:val="20"/>
        </w:rPr>
        <w:t xml:space="preserve"> steht lhnen für die organisatorischen Abläufe in der Kirche zur Ve</w:t>
      </w:r>
      <w:r>
        <w:rPr>
          <w:rFonts w:ascii="Georgia" w:hAnsi="Georgia"/>
          <w:sz w:val="20"/>
          <w:szCs w:val="20"/>
        </w:rPr>
        <w:t>rfügung. Unser Küster heißt Hans-Jürgen Hilk und ist unter der Nr. 0152/56321307 zu erreichen.</w:t>
      </w:r>
    </w:p>
    <w:p w:rsidR="00B27C08" w:rsidRPr="00DB3E91" w:rsidRDefault="00B27C08" w:rsidP="00F17A6A">
      <w:pPr>
        <w:ind w:left="-284"/>
        <w:jc w:val="both"/>
        <w:rPr>
          <w:rFonts w:ascii="Georgia" w:hAnsi="Georgia"/>
        </w:rPr>
      </w:pPr>
    </w:p>
    <w:p w:rsidR="00DB3E91" w:rsidRPr="00DB3E91" w:rsidRDefault="00DB3E91" w:rsidP="00F17A6A">
      <w:pPr>
        <w:ind w:left="-284"/>
        <w:jc w:val="both"/>
        <w:rPr>
          <w:rFonts w:ascii="Georgia" w:hAnsi="Georgia"/>
        </w:rPr>
      </w:pPr>
    </w:p>
    <w:p w:rsidR="00DB3E91" w:rsidRPr="00DB3E91" w:rsidRDefault="00DB3E91" w:rsidP="00DB3E91">
      <w:pPr>
        <w:ind w:left="-284"/>
        <w:jc w:val="center"/>
        <w:rPr>
          <w:rFonts w:ascii="Georgia" w:hAnsi="Georgia"/>
          <w:sz w:val="24"/>
          <w:szCs w:val="20"/>
        </w:rPr>
      </w:pPr>
      <w:r w:rsidRPr="00DB3E91">
        <w:rPr>
          <w:rFonts w:ascii="Georgia" w:hAnsi="Georgia"/>
          <w:sz w:val="24"/>
          <w:szCs w:val="20"/>
        </w:rPr>
        <w:t>Wir hoffen, Sie mit ausreichenden Informationen</w:t>
      </w:r>
      <w:r w:rsidR="00CB015D">
        <w:rPr>
          <w:rFonts w:ascii="Georgia" w:hAnsi="Georgia"/>
          <w:sz w:val="24"/>
          <w:szCs w:val="20"/>
        </w:rPr>
        <w:t xml:space="preserve"> versorgt zu ha</w:t>
      </w:r>
      <w:r w:rsidRPr="00DB3E91">
        <w:rPr>
          <w:rFonts w:ascii="Georgia" w:hAnsi="Georgia"/>
          <w:sz w:val="24"/>
          <w:szCs w:val="20"/>
        </w:rPr>
        <w:t>ben.</w:t>
      </w:r>
    </w:p>
    <w:p w:rsidR="00DB3E91" w:rsidRPr="00DB3E91" w:rsidRDefault="00DB3E91" w:rsidP="00DB3E91">
      <w:pPr>
        <w:ind w:left="-284"/>
        <w:jc w:val="center"/>
        <w:rPr>
          <w:rFonts w:ascii="Georgia" w:hAnsi="Georgia"/>
          <w:sz w:val="24"/>
          <w:szCs w:val="20"/>
        </w:rPr>
      </w:pPr>
      <w:r w:rsidRPr="00DB3E91">
        <w:rPr>
          <w:rFonts w:ascii="Georgia" w:hAnsi="Georgia"/>
          <w:sz w:val="24"/>
          <w:szCs w:val="20"/>
        </w:rPr>
        <w:t>Sollten Sie weitere Fragen</w:t>
      </w:r>
      <w:r w:rsidR="00CB015D">
        <w:rPr>
          <w:rFonts w:ascii="Georgia" w:hAnsi="Georgia"/>
          <w:sz w:val="24"/>
          <w:szCs w:val="20"/>
        </w:rPr>
        <w:t xml:space="preserve"> haben, wenden Sie sich bitte an da</w:t>
      </w:r>
      <w:r w:rsidRPr="00DB3E91">
        <w:rPr>
          <w:rFonts w:ascii="Georgia" w:hAnsi="Georgia"/>
          <w:sz w:val="24"/>
          <w:szCs w:val="20"/>
        </w:rPr>
        <w:t>s Kirchenbüro:</w:t>
      </w:r>
    </w:p>
    <w:p w:rsidR="00DB3E91" w:rsidRPr="00DB3E91" w:rsidRDefault="00DB3E91" w:rsidP="00DB3E91">
      <w:pPr>
        <w:ind w:left="-284"/>
        <w:jc w:val="center"/>
        <w:rPr>
          <w:rFonts w:ascii="Georgia" w:hAnsi="Georgia"/>
          <w:sz w:val="24"/>
          <w:szCs w:val="20"/>
        </w:rPr>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6232"/>
      </w:tblGrid>
      <w:tr w:rsidR="00A47D1F" w:rsidRPr="00A47D1F" w:rsidTr="00AE3491">
        <w:tc>
          <w:tcPr>
            <w:tcW w:w="3369" w:type="dxa"/>
          </w:tcPr>
          <w:p w:rsidR="005C60BC" w:rsidRDefault="005C60BC" w:rsidP="00B775CA">
            <w:pPr>
              <w:rPr>
                <w:rFonts w:ascii="Georgia" w:hAnsi="Georgia"/>
                <w:noProof/>
                <w:sz w:val="24"/>
                <w:szCs w:val="20"/>
                <w:lang w:eastAsia="de-DE"/>
              </w:rPr>
            </w:pPr>
          </w:p>
          <w:p w:rsidR="00A47D1F" w:rsidRDefault="00A47D1F" w:rsidP="00B775CA">
            <w:pPr>
              <w:rPr>
                <w:rFonts w:ascii="Georgia" w:hAnsi="Georgia"/>
                <w:sz w:val="24"/>
                <w:szCs w:val="20"/>
              </w:rPr>
            </w:pPr>
            <w:r w:rsidRPr="00DB3E91">
              <w:rPr>
                <w:rFonts w:ascii="Georgia" w:hAnsi="Georgia"/>
                <w:noProof/>
                <w:sz w:val="24"/>
                <w:szCs w:val="20"/>
                <w:lang w:eastAsia="de-DE"/>
              </w:rPr>
              <w:drawing>
                <wp:inline distT="0" distB="0" distL="0" distR="0" wp14:anchorId="2FB9905B" wp14:editId="7CE3C15B">
                  <wp:extent cx="2339372" cy="1762125"/>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1234" cy="1763527"/>
                          </a:xfrm>
                          <a:prstGeom prst="rect">
                            <a:avLst/>
                          </a:prstGeom>
                          <a:noFill/>
                          <a:ln>
                            <a:noFill/>
                          </a:ln>
                        </pic:spPr>
                      </pic:pic>
                    </a:graphicData>
                  </a:graphic>
                </wp:inline>
              </w:drawing>
            </w:r>
          </w:p>
        </w:tc>
        <w:tc>
          <w:tcPr>
            <w:tcW w:w="6409" w:type="dxa"/>
          </w:tcPr>
          <w:p w:rsidR="00A47D1F" w:rsidRDefault="00A47D1F" w:rsidP="00B775CA">
            <w:pPr>
              <w:rPr>
                <w:rFonts w:ascii="Georgia" w:hAnsi="Georgia"/>
                <w:sz w:val="24"/>
                <w:szCs w:val="20"/>
              </w:rPr>
            </w:pPr>
          </w:p>
          <w:p w:rsidR="00A47D1F" w:rsidRPr="00DB3E91" w:rsidRDefault="00A47D1F" w:rsidP="00A47D1F">
            <w:pPr>
              <w:ind w:left="-284"/>
              <w:jc w:val="center"/>
              <w:rPr>
                <w:rFonts w:ascii="Georgia" w:hAnsi="Georgia"/>
                <w:sz w:val="24"/>
                <w:szCs w:val="20"/>
              </w:rPr>
            </w:pPr>
            <w:r w:rsidRPr="00DB3E91">
              <w:rPr>
                <w:rFonts w:ascii="Georgia" w:hAnsi="Georgia"/>
                <w:sz w:val="24"/>
                <w:szCs w:val="20"/>
              </w:rPr>
              <w:t>Kirchengemeinde St. Matthias</w:t>
            </w:r>
          </w:p>
          <w:p w:rsidR="00A47D1F" w:rsidRPr="00DB3E91" w:rsidRDefault="00A47D1F" w:rsidP="00A47D1F">
            <w:pPr>
              <w:ind w:left="-284"/>
              <w:jc w:val="center"/>
              <w:rPr>
                <w:rFonts w:ascii="Georgia" w:hAnsi="Georgia"/>
                <w:sz w:val="24"/>
                <w:szCs w:val="20"/>
              </w:rPr>
            </w:pPr>
            <w:r w:rsidRPr="00DB3E91">
              <w:rPr>
                <w:rFonts w:ascii="Georgia" w:hAnsi="Georgia"/>
                <w:sz w:val="24"/>
                <w:szCs w:val="20"/>
              </w:rPr>
              <w:t>Am Fleet 4</w:t>
            </w:r>
          </w:p>
          <w:p w:rsidR="00A47D1F" w:rsidRPr="00A47D1F" w:rsidRDefault="00A47D1F" w:rsidP="00A47D1F">
            <w:pPr>
              <w:ind w:left="-284"/>
              <w:jc w:val="center"/>
              <w:rPr>
                <w:rFonts w:ascii="Georgia" w:hAnsi="Georgia"/>
                <w:sz w:val="24"/>
                <w:szCs w:val="20"/>
                <w:lang w:val="en-US"/>
              </w:rPr>
            </w:pPr>
            <w:r w:rsidRPr="00A47D1F">
              <w:rPr>
                <w:rFonts w:ascii="Georgia" w:hAnsi="Georgia"/>
                <w:sz w:val="24"/>
                <w:szCs w:val="20"/>
                <w:lang w:val="en-US"/>
              </w:rPr>
              <w:t>21635 Jork</w:t>
            </w:r>
          </w:p>
          <w:p w:rsidR="00A47D1F" w:rsidRPr="00A47D1F" w:rsidRDefault="00A47D1F" w:rsidP="00A47D1F">
            <w:pPr>
              <w:ind w:left="-284"/>
              <w:jc w:val="center"/>
              <w:rPr>
                <w:rFonts w:ascii="Georgia" w:hAnsi="Georgia"/>
                <w:sz w:val="24"/>
                <w:szCs w:val="20"/>
                <w:lang w:val="en-US"/>
              </w:rPr>
            </w:pPr>
            <w:r w:rsidRPr="00A47D1F">
              <w:rPr>
                <w:rFonts w:ascii="Georgia" w:hAnsi="Georgia"/>
                <w:sz w:val="24"/>
                <w:szCs w:val="20"/>
                <w:lang w:val="en-US"/>
              </w:rPr>
              <w:t>Tel. 041 62-345</w:t>
            </w:r>
          </w:p>
          <w:p w:rsidR="00A47D1F" w:rsidRDefault="00D15782" w:rsidP="00A47D1F">
            <w:pPr>
              <w:ind w:left="-284"/>
              <w:jc w:val="center"/>
              <w:rPr>
                <w:rFonts w:ascii="Georgia" w:hAnsi="Georgia"/>
                <w:sz w:val="24"/>
                <w:szCs w:val="20"/>
                <w:lang w:val="en-US"/>
              </w:rPr>
            </w:pPr>
            <w:hyperlink r:id="rId9" w:history="1">
              <w:r w:rsidR="005C60BC" w:rsidRPr="00B82A93">
                <w:rPr>
                  <w:rStyle w:val="Hyperlink"/>
                  <w:rFonts w:ascii="Georgia" w:hAnsi="Georgia"/>
                  <w:sz w:val="24"/>
                  <w:szCs w:val="20"/>
                  <w:lang w:val="en-US"/>
                </w:rPr>
                <w:t>KG.Matthias.Jork@evlka.de</w:t>
              </w:r>
            </w:hyperlink>
          </w:p>
          <w:p w:rsidR="006E5005" w:rsidRDefault="006E5005" w:rsidP="00A47D1F">
            <w:pPr>
              <w:ind w:left="-284"/>
              <w:jc w:val="center"/>
              <w:rPr>
                <w:rFonts w:ascii="Georgia" w:hAnsi="Georgia"/>
                <w:sz w:val="24"/>
                <w:szCs w:val="20"/>
                <w:lang w:val="en-US"/>
              </w:rPr>
            </w:pPr>
          </w:p>
          <w:p w:rsidR="005C60BC" w:rsidRPr="005C60BC" w:rsidRDefault="005C60BC" w:rsidP="005C60BC">
            <w:pPr>
              <w:ind w:left="-284"/>
              <w:jc w:val="center"/>
              <w:rPr>
                <w:rFonts w:ascii="Georgia" w:hAnsi="Georgia"/>
                <w:sz w:val="24"/>
                <w:szCs w:val="20"/>
                <w:lang w:val="en-US"/>
              </w:rPr>
            </w:pPr>
            <w:proofErr w:type="spellStart"/>
            <w:r w:rsidRPr="005C60BC">
              <w:rPr>
                <w:rFonts w:ascii="Georgia" w:hAnsi="Georgia"/>
                <w:sz w:val="24"/>
                <w:szCs w:val="20"/>
                <w:lang w:val="en-US"/>
              </w:rPr>
              <w:t>Öffnungszeiten</w:t>
            </w:r>
            <w:proofErr w:type="spellEnd"/>
            <w:r w:rsidRPr="005C60BC">
              <w:rPr>
                <w:rFonts w:ascii="Georgia" w:hAnsi="Georgia"/>
                <w:sz w:val="24"/>
                <w:szCs w:val="20"/>
                <w:lang w:val="en-US"/>
              </w:rPr>
              <w:t>:</w:t>
            </w:r>
          </w:p>
          <w:p w:rsidR="005C60BC" w:rsidRPr="005C60BC" w:rsidRDefault="005C60BC" w:rsidP="005C60BC">
            <w:pPr>
              <w:ind w:left="-284"/>
              <w:jc w:val="center"/>
              <w:rPr>
                <w:rFonts w:ascii="Georgia" w:hAnsi="Georgia"/>
                <w:sz w:val="24"/>
                <w:szCs w:val="20"/>
                <w:lang w:val="en-US"/>
              </w:rPr>
            </w:pPr>
          </w:p>
          <w:p w:rsidR="005C60BC" w:rsidRPr="00DB3E91" w:rsidRDefault="005C60BC" w:rsidP="005C60BC">
            <w:pPr>
              <w:ind w:left="-284"/>
              <w:jc w:val="center"/>
              <w:rPr>
                <w:rFonts w:ascii="Georgia" w:hAnsi="Georgia"/>
                <w:sz w:val="24"/>
                <w:szCs w:val="20"/>
              </w:rPr>
            </w:pPr>
            <w:r w:rsidRPr="00DB3E91">
              <w:rPr>
                <w:rFonts w:ascii="Georgia" w:hAnsi="Georgia"/>
                <w:sz w:val="24"/>
                <w:szCs w:val="20"/>
              </w:rPr>
              <w:t>Dienstag, Mittwoch, Freitag</w:t>
            </w:r>
          </w:p>
          <w:p w:rsidR="005C60BC" w:rsidRPr="00DB3E91" w:rsidRDefault="005C60BC" w:rsidP="005C60BC">
            <w:pPr>
              <w:ind w:left="-284"/>
              <w:jc w:val="center"/>
              <w:rPr>
                <w:rFonts w:ascii="Georgia" w:hAnsi="Georgia"/>
                <w:sz w:val="24"/>
                <w:szCs w:val="20"/>
              </w:rPr>
            </w:pPr>
            <w:r w:rsidRPr="00DB3E91">
              <w:rPr>
                <w:rFonts w:ascii="Georgia" w:hAnsi="Georgia"/>
                <w:sz w:val="24"/>
                <w:szCs w:val="20"/>
              </w:rPr>
              <w:t>10 bis 12 Uhr</w:t>
            </w:r>
          </w:p>
          <w:p w:rsidR="005C60BC" w:rsidRPr="00DB3E91" w:rsidRDefault="005C60BC" w:rsidP="005C60BC">
            <w:pPr>
              <w:ind w:left="-284"/>
              <w:jc w:val="center"/>
              <w:rPr>
                <w:rFonts w:ascii="Georgia" w:hAnsi="Georgia"/>
                <w:sz w:val="24"/>
                <w:szCs w:val="20"/>
              </w:rPr>
            </w:pPr>
          </w:p>
          <w:p w:rsidR="005C60BC" w:rsidRPr="00DB3E91" w:rsidRDefault="005C60BC" w:rsidP="005C60BC">
            <w:pPr>
              <w:ind w:left="-284"/>
              <w:jc w:val="center"/>
              <w:rPr>
                <w:rFonts w:ascii="Georgia" w:hAnsi="Georgia"/>
                <w:sz w:val="24"/>
                <w:szCs w:val="20"/>
              </w:rPr>
            </w:pPr>
            <w:r w:rsidRPr="00DB3E91">
              <w:rPr>
                <w:rFonts w:ascii="Georgia" w:hAnsi="Georgia"/>
                <w:sz w:val="24"/>
                <w:szCs w:val="20"/>
              </w:rPr>
              <w:t>Donnerstag</w:t>
            </w:r>
          </w:p>
          <w:p w:rsidR="005C60BC" w:rsidRPr="00DB3E91" w:rsidRDefault="005C60BC" w:rsidP="005C60BC">
            <w:pPr>
              <w:ind w:left="-284"/>
              <w:jc w:val="center"/>
              <w:rPr>
                <w:rFonts w:ascii="Georgia" w:hAnsi="Georgia"/>
                <w:sz w:val="24"/>
                <w:szCs w:val="20"/>
              </w:rPr>
            </w:pPr>
            <w:r w:rsidRPr="00DB3E91">
              <w:rPr>
                <w:rFonts w:ascii="Georgia" w:hAnsi="Georgia"/>
                <w:sz w:val="24"/>
                <w:szCs w:val="20"/>
              </w:rPr>
              <w:t>16 bis 18 Uhr</w:t>
            </w:r>
          </w:p>
          <w:p w:rsidR="005C60BC" w:rsidRPr="00A47D1F" w:rsidRDefault="005C60BC" w:rsidP="00A47D1F">
            <w:pPr>
              <w:ind w:left="-284"/>
              <w:jc w:val="center"/>
              <w:rPr>
                <w:rFonts w:ascii="Georgia" w:hAnsi="Georgia"/>
                <w:sz w:val="24"/>
                <w:szCs w:val="20"/>
                <w:lang w:val="en-US"/>
              </w:rPr>
            </w:pPr>
          </w:p>
          <w:p w:rsidR="00A47D1F" w:rsidRPr="00A47D1F" w:rsidRDefault="00A47D1F" w:rsidP="00A47D1F">
            <w:pPr>
              <w:rPr>
                <w:rFonts w:ascii="Georgia" w:hAnsi="Georgia"/>
                <w:sz w:val="24"/>
                <w:szCs w:val="20"/>
                <w:lang w:val="en-US"/>
              </w:rPr>
            </w:pPr>
          </w:p>
        </w:tc>
      </w:tr>
    </w:tbl>
    <w:p w:rsidR="00DB3E91" w:rsidRPr="00DB3E91" w:rsidRDefault="00DB3E91" w:rsidP="00B775CA">
      <w:pPr>
        <w:rPr>
          <w:rFonts w:ascii="Georgia" w:hAnsi="Georgia"/>
          <w:sz w:val="24"/>
          <w:szCs w:val="20"/>
        </w:rPr>
      </w:pPr>
    </w:p>
    <w:p w:rsidR="00DB3E91" w:rsidRPr="00DB3E91" w:rsidRDefault="00DB3E91" w:rsidP="00F17A6A">
      <w:pPr>
        <w:ind w:left="-284"/>
        <w:jc w:val="both"/>
        <w:rPr>
          <w:rFonts w:ascii="Georgia" w:hAnsi="Georgia"/>
        </w:rPr>
      </w:pPr>
    </w:p>
    <w:sectPr w:rsidR="00DB3E91" w:rsidRPr="00DB3E91" w:rsidSect="00B775CA">
      <w:pgSz w:w="11906" w:h="16838" w:code="9"/>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C66CA"/>
    <w:multiLevelType w:val="hybridMultilevel"/>
    <w:tmpl w:val="418E61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A2237F0"/>
    <w:multiLevelType w:val="hybridMultilevel"/>
    <w:tmpl w:val="5B041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EB"/>
    <w:rsid w:val="000B6A03"/>
    <w:rsid w:val="001734F0"/>
    <w:rsid w:val="002603E5"/>
    <w:rsid w:val="00312249"/>
    <w:rsid w:val="0036153F"/>
    <w:rsid w:val="0046032C"/>
    <w:rsid w:val="0046193F"/>
    <w:rsid w:val="005C60BC"/>
    <w:rsid w:val="005F3B25"/>
    <w:rsid w:val="00626BDA"/>
    <w:rsid w:val="00626CAB"/>
    <w:rsid w:val="00674E7A"/>
    <w:rsid w:val="0068136A"/>
    <w:rsid w:val="006E5005"/>
    <w:rsid w:val="008664B2"/>
    <w:rsid w:val="008C7D8C"/>
    <w:rsid w:val="00A47D1F"/>
    <w:rsid w:val="00AE3491"/>
    <w:rsid w:val="00B27C08"/>
    <w:rsid w:val="00B428EB"/>
    <w:rsid w:val="00B52195"/>
    <w:rsid w:val="00B775CA"/>
    <w:rsid w:val="00BA29D8"/>
    <w:rsid w:val="00CB015D"/>
    <w:rsid w:val="00D15782"/>
    <w:rsid w:val="00DB3E91"/>
    <w:rsid w:val="00F17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28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28EB"/>
    <w:rPr>
      <w:rFonts w:ascii="Tahoma" w:hAnsi="Tahoma" w:cs="Tahoma"/>
      <w:sz w:val="16"/>
      <w:szCs w:val="16"/>
    </w:rPr>
  </w:style>
  <w:style w:type="paragraph" w:styleId="Listenabsatz">
    <w:name w:val="List Paragraph"/>
    <w:basedOn w:val="Standard"/>
    <w:uiPriority w:val="34"/>
    <w:qFormat/>
    <w:rsid w:val="00B52195"/>
    <w:pPr>
      <w:spacing w:line="259" w:lineRule="auto"/>
      <w:ind w:left="720"/>
      <w:contextualSpacing/>
    </w:pPr>
  </w:style>
  <w:style w:type="paragraph" w:styleId="KeinLeerraum">
    <w:name w:val="No Spacing"/>
    <w:uiPriority w:val="1"/>
    <w:qFormat/>
    <w:rsid w:val="00F17A6A"/>
  </w:style>
  <w:style w:type="character" w:styleId="Hyperlink">
    <w:name w:val="Hyperlink"/>
    <w:basedOn w:val="Absatz-Standardschriftart"/>
    <w:uiPriority w:val="99"/>
    <w:unhideWhenUsed/>
    <w:rsid w:val="00A47D1F"/>
    <w:rPr>
      <w:color w:val="0000FF" w:themeColor="hyperlink"/>
      <w:u w:val="single"/>
    </w:rPr>
  </w:style>
  <w:style w:type="table" w:styleId="Tabellenraster">
    <w:name w:val="Table Grid"/>
    <w:basedOn w:val="NormaleTabelle"/>
    <w:uiPriority w:val="59"/>
    <w:rsid w:val="00A47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28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28EB"/>
    <w:rPr>
      <w:rFonts w:ascii="Tahoma" w:hAnsi="Tahoma" w:cs="Tahoma"/>
      <w:sz w:val="16"/>
      <w:szCs w:val="16"/>
    </w:rPr>
  </w:style>
  <w:style w:type="paragraph" w:styleId="Listenabsatz">
    <w:name w:val="List Paragraph"/>
    <w:basedOn w:val="Standard"/>
    <w:uiPriority w:val="34"/>
    <w:qFormat/>
    <w:rsid w:val="00B52195"/>
    <w:pPr>
      <w:spacing w:line="259" w:lineRule="auto"/>
      <w:ind w:left="720"/>
      <w:contextualSpacing/>
    </w:pPr>
  </w:style>
  <w:style w:type="paragraph" w:styleId="KeinLeerraum">
    <w:name w:val="No Spacing"/>
    <w:uiPriority w:val="1"/>
    <w:qFormat/>
    <w:rsid w:val="00F17A6A"/>
  </w:style>
  <w:style w:type="character" w:styleId="Hyperlink">
    <w:name w:val="Hyperlink"/>
    <w:basedOn w:val="Absatz-Standardschriftart"/>
    <w:uiPriority w:val="99"/>
    <w:unhideWhenUsed/>
    <w:rsid w:val="00A47D1F"/>
    <w:rPr>
      <w:color w:val="0000FF" w:themeColor="hyperlink"/>
      <w:u w:val="single"/>
    </w:rPr>
  </w:style>
  <w:style w:type="table" w:styleId="Tabellenraster">
    <w:name w:val="Table Grid"/>
    <w:basedOn w:val="NormaleTabelle"/>
    <w:uiPriority w:val="59"/>
    <w:rsid w:val="00A47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hyperlink" Target="mailto:sem.wegener@t-onlin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G.Matthias.Jork@evlk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4902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kgjork1</dc:creator>
  <cp:lastModifiedBy>kgjork1</cp:lastModifiedBy>
  <cp:revision>2</cp:revision>
  <cp:lastPrinted>2018-09-28T08:58:00Z</cp:lastPrinted>
  <dcterms:created xsi:type="dcterms:W3CDTF">2018-10-05T06:45:00Z</dcterms:created>
  <dcterms:modified xsi:type="dcterms:W3CDTF">2018-10-05T06:45:00Z</dcterms:modified>
</cp:coreProperties>
</file>